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F16" w:rsidRPr="00414F16" w:rsidRDefault="00414F16" w:rsidP="00414F16">
      <w:pPr>
        <w:spacing w:after="0" w:line="240" w:lineRule="auto"/>
        <w:rPr>
          <w:rFonts w:ascii="Times New Roman" w:eastAsia="Times New Roman" w:hAnsi="Times New Roman" w:cs="Times New Roman"/>
          <w:sz w:val="24"/>
          <w:szCs w:val="24"/>
        </w:rPr>
      </w:pPr>
      <w:bookmarkStart w:id="0" w:name="_GoBack"/>
      <w:r w:rsidRPr="00414F16">
        <w:rPr>
          <w:lang w:eastAsia="sr-Latn-RS"/>
        </w:rPr>
        <w:drawing>
          <wp:anchor distT="0" distB="0" distL="114300" distR="114300" simplePos="0" relativeHeight="251659264" behindDoc="1" locked="0" layoutInCell="1" allowOverlap="1" wp14:anchorId="3AABEB92" wp14:editId="7079073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14F16" w:rsidRPr="00414F16" w:rsidRDefault="00414F16" w:rsidP="00414F16">
      <w:pPr>
        <w:spacing w:after="0" w:line="240" w:lineRule="auto"/>
        <w:rPr>
          <w:rFonts w:ascii="Times New Roman" w:eastAsia="Times New Roman" w:hAnsi="Times New Roman" w:cs="Times New Roman"/>
          <w:sz w:val="24"/>
          <w:szCs w:val="24"/>
        </w:rPr>
      </w:pPr>
    </w:p>
    <w:p w:rsidR="00414F16" w:rsidRPr="00414F16" w:rsidRDefault="00414F16" w:rsidP="00414F16">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 24</w:t>
      </w:r>
      <w:r w:rsidRPr="00414F16">
        <w:rPr>
          <w:rFonts w:ascii="Brush Script MT" w:eastAsia="Times New Roman" w:hAnsi="Brush Script MT" w:cs="Times New Roman"/>
          <w:bCs/>
          <w:i/>
          <w:color w:val="FF00FF"/>
          <w:sz w:val="48"/>
          <w:szCs w:val="48"/>
        </w:rPr>
        <w:t>.avgust</w:t>
      </w:r>
      <w:r w:rsidRPr="00414F16">
        <w:rPr>
          <w:rFonts w:ascii="Brush Script MT" w:eastAsia="Times New Roman" w:hAnsi="Brush Script MT" w:cs="Times New Roman"/>
          <w:bCs/>
          <w:i/>
          <w:color w:val="FF00FF"/>
          <w:sz w:val="48"/>
          <w:szCs w:val="48"/>
          <w:lang w:val="sr-Latn-CS"/>
        </w:rPr>
        <w:t xml:space="preserve"> 2015.</w:t>
      </w:r>
    </w:p>
    <w:p w:rsidR="00414F16" w:rsidRDefault="00414F16" w:rsidP="00414F16">
      <w:pPr>
        <w:spacing w:after="0" w:line="240" w:lineRule="auto"/>
        <w:rPr>
          <w:rFonts w:ascii="Times New Roman" w:eastAsia="Times New Roman" w:hAnsi="Times New Roman" w:cs="Times New Roman"/>
          <w:b/>
          <w:bCs/>
          <w:sz w:val="24"/>
          <w:szCs w:val="48"/>
          <w:lang w:val="en-US"/>
        </w:rPr>
      </w:pPr>
    </w:p>
    <w:p w:rsidR="00414F16" w:rsidRPr="00BB53BF" w:rsidRDefault="00414F16" w:rsidP="00414F16">
      <w:pPr>
        <w:spacing w:after="0" w:line="240" w:lineRule="auto"/>
        <w:jc w:val="center"/>
        <w:rPr>
          <w:rFonts w:ascii="Times New Roman" w:eastAsia="Times New Roman" w:hAnsi="Times New Roman" w:cs="Times New Roman"/>
          <w:b/>
          <w:bCs/>
          <w:color w:val="0000CC"/>
          <w:sz w:val="28"/>
          <w:szCs w:val="48"/>
          <w:lang w:val="en-US"/>
        </w:rPr>
      </w:pPr>
      <w:r w:rsidRPr="00BB53BF">
        <w:rPr>
          <w:rFonts w:ascii="Times New Roman" w:eastAsia="Times New Roman" w:hAnsi="Times New Roman" w:cs="Times New Roman"/>
          <w:b/>
          <w:bCs/>
          <w:color w:val="0000CC"/>
          <w:sz w:val="28"/>
          <w:szCs w:val="48"/>
          <w:lang w:val="en-US"/>
        </w:rPr>
        <w:t>RTV: "Ministarstvo prevarilo prosvetare"</w:t>
      </w:r>
    </w:p>
    <w:p w:rsidR="00BB53BF" w:rsidRDefault="00BB53BF" w:rsidP="00414F16">
      <w:pPr>
        <w:spacing w:after="0" w:line="240" w:lineRule="auto"/>
        <w:rPr>
          <w:rFonts w:ascii="Times New Roman" w:eastAsia="Times New Roman" w:hAnsi="Times New Roman" w:cs="Times New Roman"/>
          <w:bCs/>
          <w:sz w:val="24"/>
          <w:szCs w:val="48"/>
          <w:lang w:val="en-US"/>
        </w:rPr>
      </w:pPr>
    </w:p>
    <w:p w:rsidR="00BB53BF" w:rsidRDefault="00BB53BF" w:rsidP="00BB53B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t>“</w:t>
      </w:r>
      <w:r w:rsidR="00414F16" w:rsidRPr="00414F16">
        <w:rPr>
          <w:rFonts w:ascii="Times New Roman" w:eastAsia="Times New Roman" w:hAnsi="Times New Roman" w:cs="Times New Roman"/>
          <w:bCs/>
          <w:sz w:val="24"/>
          <w:szCs w:val="48"/>
          <w:lang w:val="en-US"/>
        </w:rPr>
        <w:t>Nezavisni sindikat prosvetnih radnika Voj</w:t>
      </w:r>
      <w:r>
        <w:rPr>
          <w:rFonts w:ascii="Times New Roman" w:eastAsia="Times New Roman" w:hAnsi="Times New Roman" w:cs="Times New Roman"/>
          <w:bCs/>
          <w:sz w:val="24"/>
          <w:szCs w:val="48"/>
          <w:lang w:val="en-US"/>
        </w:rPr>
        <w:t>vodine (NSPRV) saopštio je u petak</w:t>
      </w:r>
      <w:r w:rsidR="00414F16" w:rsidRPr="00414F16">
        <w:rPr>
          <w:rFonts w:ascii="Times New Roman" w:eastAsia="Times New Roman" w:hAnsi="Times New Roman" w:cs="Times New Roman"/>
          <w:bCs/>
          <w:sz w:val="24"/>
          <w:szCs w:val="48"/>
          <w:lang w:val="en-US"/>
        </w:rPr>
        <w:t xml:space="preserve"> da su, i posle jučerašnjeg sastanka načelnika svih školskih uprava, predstavnika Ministarstva prosvete i reprezentativnih sindikata, sve dileme u vezi sa sistemom preuzimanja tehnoloških viškova ostale nerešene</w:t>
      </w:r>
      <w:r>
        <w:rPr>
          <w:rFonts w:ascii="Times New Roman" w:eastAsia="Times New Roman" w:hAnsi="Times New Roman" w:cs="Times New Roman"/>
          <w:bCs/>
          <w:sz w:val="24"/>
          <w:szCs w:val="48"/>
          <w:lang w:val="en-US"/>
        </w:rPr>
        <w:t>” prenela je pored ostalih medija RRV</w:t>
      </w:r>
      <w:r w:rsidR="00414F16" w:rsidRPr="00414F16">
        <w:rPr>
          <w:rFonts w:ascii="Times New Roman" w:eastAsia="Times New Roman" w:hAnsi="Times New Roman" w:cs="Times New Roman"/>
          <w:bCs/>
          <w:sz w:val="24"/>
          <w:szCs w:val="48"/>
          <w:lang w:val="en-US"/>
        </w:rPr>
        <w:t>.</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U saopštenju tog sindikata se dodaje da ministarstvo sugeriše rešenja koja nisu utemeljena na zakonu, već koja će se naći u nekom novom "krovnom zakonu".</w:t>
      </w:r>
      <w:r>
        <w:rPr>
          <w:rFonts w:ascii="Times New Roman" w:eastAsia="Times New Roman" w:hAnsi="Times New Roman" w:cs="Times New Roman"/>
          <w:bCs/>
          <w:sz w:val="24"/>
          <w:szCs w:val="48"/>
          <w:lang w:val="en-US"/>
        </w:rPr>
        <w:tab/>
        <w:t xml:space="preserve"> </w:t>
      </w:r>
      <w:r w:rsidR="00414F16" w:rsidRPr="00414F16">
        <w:rPr>
          <w:rFonts w:ascii="Times New Roman" w:eastAsia="Times New Roman" w:hAnsi="Times New Roman" w:cs="Times New Roman"/>
          <w:bCs/>
          <w:sz w:val="24"/>
          <w:szCs w:val="48"/>
          <w:lang w:val="en-US"/>
        </w:rPr>
        <w:t>"Na to je na sastanku upozorio predsednik NSPRV Ranko Hrnjaz, koji je konstatovao da je do problema došlo jer je ministarstvo prevarilo prosvetare i nije u izmene Zakona o osnovama sistema obrazovanja i vaspitanja implementiralo rešenja dogovorena na radnoj grupi, a na šta su se Vlada Srbije i ministarstva prosvete, nauke i tehnološkog razvoja, za državnu upravu i lokalnu samoupravu obavezali zaključivši Sporazum o rešavanju spornih pitanja", navodi se u saopštenju NSPRV.</w:t>
      </w:r>
      <w:r>
        <w:rPr>
          <w:rFonts w:ascii="Times New Roman" w:eastAsia="Times New Roman" w:hAnsi="Times New Roman" w:cs="Times New Roman"/>
          <w:bCs/>
          <w:sz w:val="24"/>
          <w:szCs w:val="48"/>
          <w:lang w:val="en-US"/>
        </w:rPr>
        <w:tab/>
      </w:r>
    </w:p>
    <w:p w:rsidR="00E9443B" w:rsidRDefault="00BB53BF" w:rsidP="00BB53B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t>U njemu se ocenjuje i da bi postupak utvrđivanja viškova i preuzimanja, i pored najava iz ministarstva, trebalo sprovesti na stari način, a najavljena rešenja bi se eventualno moglo primeniti najranjije sledeće školske godine. </w:t>
      </w:r>
      <w:r w:rsidRPr="00BB53BF">
        <w:rPr>
          <w:rFonts w:ascii="Times New Roman" w:eastAsia="Times New Roman" w:hAnsi="Times New Roman" w:cs="Times New Roman"/>
          <w:b/>
          <w:bCs/>
          <w:i/>
          <w:color w:val="0000CC"/>
          <w:sz w:val="24"/>
          <w:szCs w:val="48"/>
          <w:lang w:val="en-US"/>
        </w:rPr>
        <w:t>(</w:t>
      </w:r>
      <w:r>
        <w:rPr>
          <w:rFonts w:ascii="Times New Roman" w:eastAsia="Times New Roman" w:hAnsi="Times New Roman" w:cs="Times New Roman"/>
          <w:b/>
          <w:bCs/>
          <w:i/>
          <w:color w:val="0000CC"/>
          <w:sz w:val="24"/>
          <w:szCs w:val="48"/>
          <w:lang w:val="en-US"/>
        </w:rPr>
        <w:t>→</w:t>
      </w:r>
      <w:r w:rsidRPr="00BB53BF">
        <w:rPr>
          <w:rFonts w:ascii="Times New Roman" w:eastAsia="Times New Roman" w:hAnsi="Times New Roman" w:cs="Times New Roman"/>
          <w:b/>
          <w:bCs/>
          <w:i/>
          <w:color w:val="0000CC"/>
          <w:sz w:val="24"/>
          <w:szCs w:val="48"/>
          <w:lang w:val="en-US"/>
        </w:rPr>
        <w:t>Press Clipping)</w:t>
      </w:r>
      <w:r>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br/>
      </w:r>
    </w:p>
    <w:p w:rsidR="00CF75F8" w:rsidRPr="007E519B" w:rsidRDefault="00CF75F8" w:rsidP="00CC3362">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Gde (sve) ima prekobrojnih: Sledi raspodela časova</w:t>
      </w:r>
    </w:p>
    <w:p w:rsidR="00CF75F8" w:rsidRPr="00CF75F8" w:rsidRDefault="00CF75F8" w:rsidP="00CC3362">
      <w:pPr>
        <w:spacing w:after="0" w:line="240" w:lineRule="auto"/>
        <w:jc w:val="both"/>
        <w:rPr>
          <w:rFonts w:ascii="Times New Roman" w:eastAsia="Times New Roman" w:hAnsi="Times New Roman" w:cs="Times New Roman"/>
          <w:bCs/>
          <w:sz w:val="24"/>
          <w:szCs w:val="48"/>
        </w:rPr>
      </w:pPr>
    </w:p>
    <w:p w:rsidR="00CF75F8" w:rsidRPr="00CF75F8" w:rsidRDefault="00CF75F8" w:rsidP="00CC3362">
      <w:pPr>
        <w:spacing w:after="0" w:line="240" w:lineRule="auto"/>
        <w:jc w:val="both"/>
        <w:rPr>
          <w:rFonts w:ascii="Times New Roman" w:eastAsia="Times New Roman" w:hAnsi="Times New Roman" w:cs="Times New Roman"/>
          <w:bCs/>
          <w:sz w:val="24"/>
          <w:szCs w:val="48"/>
        </w:rPr>
      </w:pPr>
      <w:r w:rsidRPr="00CF75F8">
        <w:rPr>
          <w:rFonts w:ascii="Times New Roman" w:eastAsia="Times New Roman" w:hAnsi="Times New Roman" w:cs="Times New Roman"/>
          <w:bCs/>
          <w:sz w:val="24"/>
          <w:szCs w:val="48"/>
          <w:lang w:eastAsia="sr-Latn-RS"/>
        </w:rPr>
        <w:drawing>
          <wp:anchor distT="0" distB="0" distL="114300" distR="114300" simplePos="0" relativeHeight="251668480" behindDoc="1" locked="0" layoutInCell="1" allowOverlap="1" wp14:anchorId="05606988" wp14:editId="5EBD26C6">
            <wp:simplePos x="0" y="0"/>
            <wp:positionH relativeFrom="column">
              <wp:posOffset>3924300</wp:posOffset>
            </wp:positionH>
            <wp:positionV relativeFrom="paragraph">
              <wp:posOffset>232410</wp:posOffset>
            </wp:positionV>
            <wp:extent cx="1961515" cy="1355725"/>
            <wp:effectExtent l="0" t="0" r="635" b="0"/>
            <wp:wrapTight wrapText="bothSides">
              <wp:wrapPolygon edited="0">
                <wp:start x="0" y="0"/>
                <wp:lineTo x="0" y="21246"/>
                <wp:lineTo x="21397" y="21246"/>
                <wp:lineTo x="21397" y="0"/>
                <wp:lineTo x="0" y="0"/>
              </wp:wrapPolygon>
            </wp:wrapTight>
            <wp:docPr id="2" name="Picture 2" descr="Где све има прекобројних   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де све има прекобројних   Фото: Ф. Бак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61515" cy="1355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75F8">
        <w:rPr>
          <w:rFonts w:ascii="Times New Roman" w:eastAsia="Times New Roman" w:hAnsi="Times New Roman" w:cs="Times New Roman"/>
          <w:bCs/>
          <w:sz w:val="24"/>
          <w:szCs w:val="48"/>
        </w:rPr>
        <w:tab/>
        <w:t>Na listama tehnoloških viškova koje je objavilo Ministarstvo prosvete, naučnog i tehnološkog razvoja, a pošto su im škole dostavile tražene podatke, nalaze se nastavnici kojima nedostaju časovi ili su izgubili punu normu. Prvobitino, preporuka je bila da se to učini do 15. avgusta, ali pošto nisu prikupljeni svi traženi podaci, dogovoren novi rok je 26. avgust, o čemu je Ministarstvo dopisom obavestilo škole. Tada bi trebalo bi da budu finalizovane liste na kojima će biti objavljene informacije o slobodnim radnim mestima i liste nastavnika koji su tehnološki višak, kao i potrebe škola za novim profesorima, očekivanja su predsednice Unije sindikata prosvetnih radnika Srbije (USPRS) Jasne Janković.</w:t>
      </w:r>
    </w:p>
    <w:p w:rsidR="00CF75F8" w:rsidRPr="00CF75F8" w:rsidRDefault="00CF75F8" w:rsidP="00CC3362">
      <w:pPr>
        <w:spacing w:after="0" w:line="240" w:lineRule="auto"/>
        <w:jc w:val="both"/>
        <w:rPr>
          <w:rFonts w:ascii="Times New Roman" w:eastAsia="Times New Roman" w:hAnsi="Times New Roman" w:cs="Times New Roman"/>
          <w:bCs/>
          <w:sz w:val="24"/>
          <w:szCs w:val="48"/>
        </w:rPr>
      </w:pPr>
      <w:r w:rsidRPr="00CF75F8">
        <w:rPr>
          <w:rFonts w:ascii="Times New Roman" w:eastAsia="Times New Roman" w:hAnsi="Times New Roman" w:cs="Times New Roman"/>
          <w:bCs/>
          <w:sz w:val="24"/>
          <w:szCs w:val="48"/>
        </w:rPr>
        <w:tab/>
        <w:t>Trebalo bi zatim da usledi i preraspodela zaposlenih, jer kako Ministarvo prosvete tvrdi “to nisu liste za otpuštanje, već će osobe koje su na njima imati prednost pri zapošljavanju”.Po rečima Jankovićeve, u Ministarstvu očekuju da preraspodela bude završena do 5. septembra, međutim, realnija su očekivanja da se posao završi do kraja polugodišta.</w:t>
      </w:r>
    </w:p>
    <w:p w:rsidR="00CF75F8" w:rsidRPr="00CF75F8" w:rsidRDefault="00CF75F8" w:rsidP="00CC3362">
      <w:pPr>
        <w:spacing w:after="0" w:line="240" w:lineRule="auto"/>
        <w:jc w:val="both"/>
        <w:rPr>
          <w:rFonts w:ascii="Times New Roman" w:eastAsia="Times New Roman" w:hAnsi="Times New Roman" w:cs="Times New Roman"/>
          <w:bCs/>
          <w:sz w:val="24"/>
          <w:szCs w:val="48"/>
        </w:rPr>
      </w:pPr>
      <w:r w:rsidRPr="00CF75F8">
        <w:rPr>
          <w:rFonts w:ascii="Times New Roman" w:eastAsia="Times New Roman" w:hAnsi="Times New Roman" w:cs="Times New Roman"/>
          <w:bCs/>
          <w:sz w:val="24"/>
          <w:szCs w:val="48"/>
        </w:rPr>
        <w:tab/>
        <w:t>Prvi podaci objavljeni na sajtu Ministarstva prosvete pokazuju da je oko 4.500 zaposlenih u obrazovanju tehnološki višak, jer nemaju nijedan čas ili su ostali bez dela norme. Brojka će, kada lista bude kompletirana, sigurno biti veća. I mada pojedini mediji pominju kao višak čak 20.000 zaposlenih, predstavnici sindikata kažu, da je, dok se lista ne upotpuni, svaki podatak - netačan.</w:t>
      </w:r>
    </w:p>
    <w:p w:rsidR="00CF75F8" w:rsidRPr="00CF75F8" w:rsidRDefault="00CF75F8" w:rsidP="00CC3362">
      <w:pPr>
        <w:spacing w:after="0" w:line="240" w:lineRule="auto"/>
        <w:jc w:val="both"/>
        <w:rPr>
          <w:rFonts w:ascii="Times New Roman" w:eastAsia="Times New Roman" w:hAnsi="Times New Roman" w:cs="Times New Roman"/>
          <w:bCs/>
          <w:sz w:val="24"/>
          <w:szCs w:val="48"/>
        </w:rPr>
      </w:pPr>
    </w:p>
    <w:p w:rsidR="00CF75F8" w:rsidRPr="007E519B" w:rsidRDefault="00CF75F8" w:rsidP="00CF75F8">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Šuvakov: Liste po prvi put javne!</w:t>
      </w:r>
    </w:p>
    <w:p w:rsidR="00CF75F8" w:rsidRPr="00CF75F8" w:rsidRDefault="00CF75F8" w:rsidP="00CC3362">
      <w:pPr>
        <w:spacing w:after="0" w:line="240" w:lineRule="auto"/>
        <w:jc w:val="both"/>
        <w:rPr>
          <w:rFonts w:ascii="Times New Roman" w:eastAsia="Times New Roman" w:hAnsi="Times New Roman" w:cs="Times New Roman"/>
          <w:bCs/>
          <w:sz w:val="24"/>
          <w:szCs w:val="48"/>
        </w:rPr>
      </w:pPr>
    </w:p>
    <w:p w:rsidR="00CF75F8" w:rsidRDefault="00CF75F8" w:rsidP="00CC3362">
      <w:pPr>
        <w:spacing w:after="0" w:line="240" w:lineRule="auto"/>
        <w:jc w:val="both"/>
        <w:rPr>
          <w:rFonts w:ascii="Times New Roman" w:eastAsia="Times New Roman" w:hAnsi="Times New Roman" w:cs="Times New Roman"/>
          <w:bCs/>
          <w:sz w:val="24"/>
          <w:szCs w:val="48"/>
        </w:rPr>
      </w:pPr>
      <w:r w:rsidRPr="00CF75F8">
        <w:rPr>
          <w:rFonts w:ascii="Times New Roman" w:eastAsia="Times New Roman" w:hAnsi="Times New Roman" w:cs="Times New Roman"/>
          <w:bCs/>
          <w:sz w:val="24"/>
          <w:szCs w:val="48"/>
        </w:rPr>
        <w:tab/>
        <w:t>U Beogradu je u četvrtak održan sastanak predstavnika Ministarstva prosvete, rukovodilaca školskih uprava i predstavnika četiri reprezentativna sindikata u prosveti na kome je bilo reči o Stručnom uputstvu o formiranju odeljenja i načinu finansiranja u osnovnim i srednjim školama za školsku 2015/2016. godinu, listi tehnoloških viškova i potrebama škola. Na sastanku je pomoćnik ministra prosvete dr Milovan Šuvakov naveo da je školama već upućen dopis da unose podatke u informacioni sistem o slobodnim radnim mestima, kako bi javnosti bila dostupna i lista slobodnih mesta, odnosno potreba škola. Šuvakov je naveo da su liste po prvi put javne, te da služe kao jedan vid javne kontrole, što su sindikati pozdravili.</w:t>
      </w:r>
    </w:p>
    <w:p w:rsidR="00CF75F8" w:rsidRPr="00CF75F8" w:rsidRDefault="00CF75F8" w:rsidP="00CC3362">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CF75F8">
        <w:rPr>
          <w:rFonts w:ascii="Times New Roman" w:eastAsia="Times New Roman" w:hAnsi="Times New Roman" w:cs="Times New Roman"/>
          <w:bCs/>
          <w:sz w:val="24"/>
          <w:szCs w:val="48"/>
        </w:rPr>
        <w:t>- Objavljivanje lista o tehnološkim viškovima na sajtu Ministarstva prosvete jedan je od rezultata dogovora iz petomesečnog štrajka. Svojevremeno je USPRS to isto objavljivala na svom sajtu, ali nam je zabranjeno zbog Zakona o čuvanju tajnosti podataka o ličnosti. Već nekoliko godina unazad mi nemamo prave informacije, a to praktično znači da nije bilo sistema kontrole direktora i onoga što su prosleđivali školskim upravama - rekla je je Jasna Janković, kako prenose agencije. Ona je ocenila da bez uvida u pravo stanje postoje mogućnosti za zloupotrebe.- Direktori su čuvali radna mesta i primali radnike na određeno vreme, dok su mnogima nedostajali časovi. Sada imamo situaciju da hiljadama fale časovi, a petina zaposlenih radi na određeno vreme - navela je Janković.</w:t>
      </w:r>
    </w:p>
    <w:p w:rsidR="00CF75F8" w:rsidRDefault="00CF75F8" w:rsidP="00CC3362">
      <w:pPr>
        <w:spacing w:after="0" w:line="240" w:lineRule="auto"/>
        <w:jc w:val="both"/>
        <w:rPr>
          <w:rFonts w:ascii="Times New Roman" w:eastAsia="Times New Roman" w:hAnsi="Times New Roman" w:cs="Times New Roman"/>
          <w:bCs/>
          <w:sz w:val="24"/>
          <w:szCs w:val="48"/>
        </w:rPr>
      </w:pPr>
    </w:p>
    <w:p w:rsidR="00145940" w:rsidRPr="007E519B" w:rsidRDefault="00145940" w:rsidP="00145940">
      <w:pPr>
        <w:spacing w:after="0" w:line="240" w:lineRule="auto"/>
        <w:jc w:val="center"/>
        <w:rPr>
          <w:rFonts w:ascii="Times New Roman" w:eastAsia="Times New Roman" w:hAnsi="Times New Roman" w:cs="Times New Roman"/>
          <w:b/>
          <w:bCs/>
          <w:color w:val="0000CC"/>
          <w:sz w:val="28"/>
          <w:szCs w:val="48"/>
          <w:lang w:val="en-US"/>
        </w:rPr>
      </w:pPr>
      <w:r w:rsidRPr="007E519B">
        <w:rPr>
          <w:rFonts w:ascii="Times New Roman" w:eastAsia="Times New Roman" w:hAnsi="Times New Roman" w:cs="Times New Roman"/>
          <w:b/>
          <w:bCs/>
          <w:color w:val="0000CC"/>
          <w:sz w:val="28"/>
          <w:szCs w:val="48"/>
          <w:lang w:val="en-US"/>
        </w:rPr>
        <w:t>Ministarstvo prosvete inicira razvoj istraživanja</w:t>
      </w:r>
    </w:p>
    <w:p w:rsidR="00145940" w:rsidRPr="00145940" w:rsidRDefault="00145940" w:rsidP="00145940">
      <w:pPr>
        <w:spacing w:after="0" w:line="240" w:lineRule="auto"/>
        <w:jc w:val="both"/>
        <w:rPr>
          <w:rFonts w:ascii="Times New Roman" w:eastAsia="Times New Roman" w:hAnsi="Times New Roman" w:cs="Times New Roman"/>
          <w:bCs/>
          <w:sz w:val="24"/>
          <w:szCs w:val="48"/>
          <w:lang w:val="en-US"/>
        </w:rPr>
      </w:pPr>
    </w:p>
    <w:p w:rsidR="00145940" w:rsidRDefault="00145940" w:rsidP="00CC3362">
      <w:pPr>
        <w:spacing w:after="0" w:line="240" w:lineRule="auto"/>
        <w:jc w:val="both"/>
        <w:rPr>
          <w:rFonts w:ascii="Times New Roman" w:hAnsi="Times New Roman" w:cs="Times New Roman"/>
          <w:sz w:val="24"/>
          <w:lang w:val="en-US"/>
        </w:rPr>
      </w:pPr>
      <w:r>
        <w:rPr>
          <w:rFonts w:ascii="Times New Roman" w:eastAsia="Times New Roman" w:hAnsi="Times New Roman" w:cs="Times New Roman"/>
          <w:bCs/>
          <w:sz w:val="24"/>
          <w:szCs w:val="48"/>
          <w:lang w:val="en-US"/>
        </w:rPr>
        <w:tab/>
      </w:r>
      <w:r w:rsidRPr="00145940">
        <w:rPr>
          <w:rFonts w:ascii="Times New Roman" w:eastAsia="Times New Roman" w:hAnsi="Times New Roman" w:cs="Times New Roman"/>
          <w:bCs/>
          <w:sz w:val="24"/>
          <w:szCs w:val="48"/>
          <w:lang w:val="en-US"/>
        </w:rPr>
        <w:t>Ministar Srđan Verbić rekao je da je Ministarstvo uputilo poziv svim institucijama i udruženjima koja se bave obrazovanjem i naukom da predlože projekte za revitalizaciju i razvoj istraživanja i obrazovanja</w:t>
      </w:r>
      <w:r w:rsidRPr="00145940">
        <w:rPr>
          <w:rFonts w:ascii="Times New Roman" w:hAnsi="Times New Roman" w:cs="Times New Roman"/>
          <w:sz w:val="24"/>
          <w:lang w:val="en-US"/>
        </w:rPr>
        <w:t xml:space="preserve"> Prema njegovim rečima, javni poziv je način da se naša akademska zajednica podstakne da bude inovativna, jer se radi o 130 miliona evra koji su uzeti od kredita a koji nisu potrošeni.</w:t>
      </w:r>
      <w:r>
        <w:rPr>
          <w:rFonts w:ascii="Times New Roman" w:hAnsi="Times New Roman" w:cs="Times New Roman"/>
          <w:sz w:val="24"/>
          <w:lang w:val="en-US"/>
        </w:rPr>
        <w:t xml:space="preserve"> </w:t>
      </w:r>
      <w:r w:rsidRPr="00145940">
        <w:rPr>
          <w:rFonts w:ascii="Times New Roman" w:hAnsi="Times New Roman" w:cs="Times New Roman"/>
          <w:sz w:val="24"/>
          <w:lang w:val="en-US"/>
        </w:rPr>
        <w:t>Javni poziv za predlaganje projekata otvoren je do 11. septembra, preneo je RTS na svom sajtu.</w:t>
      </w:r>
    </w:p>
    <w:p w:rsidR="007E519B" w:rsidRPr="00145940" w:rsidRDefault="007E519B" w:rsidP="00CC3362">
      <w:pPr>
        <w:spacing w:after="0" w:line="240" w:lineRule="auto"/>
        <w:jc w:val="both"/>
        <w:rPr>
          <w:rFonts w:ascii="Times New Roman" w:hAnsi="Times New Roman" w:cs="Times New Roman"/>
          <w:sz w:val="24"/>
          <w:lang w:val="en-US"/>
        </w:rPr>
      </w:pPr>
    </w:p>
    <w:p w:rsidR="0079084B" w:rsidRPr="007E519B" w:rsidRDefault="0079084B" w:rsidP="00CE7532">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O</w:t>
      </w:r>
      <w:r w:rsidR="007E519B" w:rsidRPr="007E519B">
        <w:rPr>
          <w:rFonts w:ascii="Times New Roman" w:eastAsia="Times New Roman" w:hAnsi="Times New Roman" w:cs="Times New Roman"/>
          <w:b/>
          <w:bCs/>
          <w:color w:val="0000CC"/>
          <w:sz w:val="28"/>
          <w:szCs w:val="48"/>
        </w:rPr>
        <w:t>d</w:t>
      </w:r>
      <w:r w:rsidRPr="007E519B">
        <w:rPr>
          <w:rFonts w:ascii="Times New Roman" w:eastAsia="Times New Roman" w:hAnsi="Times New Roman" w:cs="Times New Roman"/>
          <w:b/>
          <w:bCs/>
          <w:color w:val="0000CC"/>
          <w:sz w:val="28"/>
          <w:szCs w:val="48"/>
        </w:rPr>
        <w:t>ržan</w:t>
      </w:r>
      <w:r w:rsidR="007E519B">
        <w:rPr>
          <w:rFonts w:ascii="Times New Roman" w:eastAsia="Times New Roman" w:hAnsi="Times New Roman" w:cs="Times New Roman"/>
          <w:b/>
          <w:bCs/>
          <w:color w:val="0000CC"/>
          <w:sz w:val="28"/>
          <w:szCs w:val="48"/>
        </w:rPr>
        <w:t xml:space="preserve"> II</w:t>
      </w:r>
      <w:r w:rsidRPr="007E519B">
        <w:rPr>
          <w:rFonts w:ascii="Times New Roman" w:eastAsia="Times New Roman" w:hAnsi="Times New Roman" w:cs="Times New Roman"/>
          <w:b/>
          <w:bCs/>
          <w:color w:val="0000CC"/>
          <w:sz w:val="28"/>
          <w:szCs w:val="48"/>
        </w:rPr>
        <w:t xml:space="preserve"> „Mamin bazar”</w:t>
      </w:r>
    </w:p>
    <w:p w:rsidR="0079084B" w:rsidRPr="0079084B" w:rsidRDefault="0079084B" w:rsidP="00CE7532">
      <w:pPr>
        <w:spacing w:after="0" w:line="240" w:lineRule="auto"/>
        <w:jc w:val="both"/>
        <w:rPr>
          <w:rFonts w:ascii="Times New Roman" w:eastAsia="Times New Roman" w:hAnsi="Times New Roman" w:cs="Times New Roman"/>
          <w:bCs/>
          <w:sz w:val="24"/>
          <w:szCs w:val="48"/>
        </w:rPr>
      </w:pPr>
    </w:p>
    <w:p w:rsidR="0079084B" w:rsidRPr="00CE7532" w:rsidRDefault="007E519B" w:rsidP="00CE7532">
      <w:pPr>
        <w:spacing w:after="0" w:line="240" w:lineRule="auto"/>
        <w:jc w:val="both"/>
        <w:rPr>
          <w:rFonts w:ascii="Times New Roman" w:eastAsia="Times New Roman" w:hAnsi="Times New Roman" w:cs="Times New Roman"/>
          <w:bCs/>
          <w:sz w:val="24"/>
          <w:szCs w:val="48"/>
        </w:rPr>
      </w:pPr>
      <w:r w:rsidRPr="0079084B">
        <w:rPr>
          <w:rFonts w:ascii="Times New Roman" w:eastAsia="Times New Roman" w:hAnsi="Times New Roman" w:cs="Times New Roman"/>
          <w:bCs/>
          <w:sz w:val="24"/>
          <w:szCs w:val="48"/>
          <w:lang w:eastAsia="sr-Latn-RS"/>
        </w:rPr>
        <w:drawing>
          <wp:anchor distT="0" distB="0" distL="114300" distR="114300" simplePos="0" relativeHeight="251672576" behindDoc="0" locked="0" layoutInCell="1" allowOverlap="1" wp14:anchorId="08BC6CD7" wp14:editId="3FA82CC0">
            <wp:simplePos x="0" y="0"/>
            <wp:positionH relativeFrom="column">
              <wp:posOffset>3853180</wp:posOffset>
            </wp:positionH>
            <wp:positionV relativeFrom="paragraph">
              <wp:posOffset>189865</wp:posOffset>
            </wp:positionV>
            <wp:extent cx="2012315" cy="1390650"/>
            <wp:effectExtent l="0" t="0" r="6985" b="0"/>
            <wp:wrapSquare wrapText="bothSides"/>
            <wp:docPr id="8" name="Picture 8" descr="http://www.dnevnik.rs/sites/default/files/imagecache/Slika-vest/slika4_4.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lika4_4.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12315"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0079084B" w:rsidRPr="0079084B">
        <w:rPr>
          <w:rFonts w:ascii="Times New Roman" w:eastAsia="Times New Roman" w:hAnsi="Times New Roman" w:cs="Times New Roman"/>
          <w:bCs/>
          <w:sz w:val="24"/>
          <w:szCs w:val="48"/>
        </w:rPr>
        <w:tab/>
        <w:t>Drugi “Mamin bazar”, koji organizuje g</w:t>
      </w:r>
      <w:r w:rsidR="0079084B">
        <w:rPr>
          <w:rFonts w:ascii="Times New Roman" w:eastAsia="Times New Roman" w:hAnsi="Times New Roman" w:cs="Times New Roman"/>
          <w:bCs/>
          <w:sz w:val="24"/>
          <w:szCs w:val="48"/>
        </w:rPr>
        <w:t>rupa “Mame Novosađanke”, održan j</w:t>
      </w:r>
      <w:r w:rsidR="0079084B" w:rsidRPr="0079084B">
        <w:rPr>
          <w:rFonts w:ascii="Times New Roman" w:eastAsia="Times New Roman" w:hAnsi="Times New Roman" w:cs="Times New Roman"/>
          <w:bCs/>
          <w:sz w:val="24"/>
          <w:szCs w:val="48"/>
        </w:rPr>
        <w:t>e u nedelju od 10 do 12 sati u zabavnom parku “Starli” na Bulevaru vojvode Stepe 56 na Novom naselju. Izlagački deo biće napolju,  na samom ulazu u zabavni park, i kako kažu, osmišljen je sa ciljem da roditeljima olakša početak nove školske godine. Ulaz je besplatan.</w:t>
      </w:r>
      <w:r w:rsidR="0079084B">
        <w:rPr>
          <w:rFonts w:ascii="Times New Roman" w:eastAsia="Times New Roman" w:hAnsi="Times New Roman" w:cs="Times New Roman"/>
          <w:bCs/>
          <w:sz w:val="24"/>
          <w:szCs w:val="48"/>
        </w:rPr>
        <w:t xml:space="preserve"> </w:t>
      </w:r>
      <w:r w:rsidR="0079084B" w:rsidRPr="0079084B">
        <w:rPr>
          <w:rFonts w:ascii="Times New Roman" w:eastAsia="Times New Roman" w:hAnsi="Times New Roman" w:cs="Times New Roman"/>
          <w:bCs/>
          <w:sz w:val="24"/>
          <w:szCs w:val="48"/>
        </w:rPr>
        <w:t>Na Bazaru majke, članice grupe, prodaju garderobu i obuću za decu i odrasle, udžbenike, bebi opremu, igračke. Kao kupci su dobrodošli svi sugrađani koji žele, po zaista simboličnim cenama, da nabave izuzetno očuvane stvari i tako sačuvaju kućni budžet. Ovaj bazar ima i humanitarni segment, pa organizatorke apeluju da se donese odeća za odrasle, trudnice, bebe i decu, obuća, igračke, pelene (može i otvorene), bebi hrana, posteljina, kozmetika, koja će moći, na licu mesta, da se ostaviti na štandu Novosadskog humanitarnog centra. Prikupljena pomoć biće prosleđena najugroženijem stanovništvu.</w:t>
      </w:r>
    </w:p>
    <w:p w:rsidR="0079084B" w:rsidRPr="00CC3362" w:rsidRDefault="0079084B" w:rsidP="00CC3362">
      <w:pPr>
        <w:spacing w:after="0" w:line="240" w:lineRule="auto"/>
        <w:jc w:val="both"/>
        <w:rPr>
          <w:rFonts w:ascii="Times New Roman" w:eastAsia="Times New Roman" w:hAnsi="Times New Roman" w:cs="Times New Roman"/>
          <w:bCs/>
          <w:sz w:val="24"/>
          <w:szCs w:val="48"/>
        </w:rPr>
      </w:pPr>
    </w:p>
    <w:p w:rsidR="00414F16" w:rsidRPr="00BB53BF" w:rsidRDefault="00414F16" w:rsidP="00414F16">
      <w:pPr>
        <w:spacing w:after="0" w:line="240" w:lineRule="auto"/>
        <w:jc w:val="center"/>
        <w:rPr>
          <w:rFonts w:ascii="Times New Roman" w:eastAsia="Times New Roman" w:hAnsi="Times New Roman" w:cs="Times New Roman"/>
          <w:b/>
          <w:bCs/>
          <w:color w:val="0000CC"/>
          <w:sz w:val="28"/>
          <w:szCs w:val="48"/>
          <w:lang w:val="en-US"/>
        </w:rPr>
      </w:pPr>
      <w:r w:rsidRPr="00BB53BF">
        <w:rPr>
          <w:rFonts w:ascii="Times New Roman" w:eastAsia="Times New Roman" w:hAnsi="Times New Roman" w:cs="Times New Roman"/>
          <w:b/>
          <w:bCs/>
          <w:color w:val="0000CC"/>
          <w:sz w:val="28"/>
          <w:szCs w:val="48"/>
          <w:lang w:val="en-US"/>
        </w:rPr>
        <w:t>Aplikacija studentkinja PMF među najboljima</w:t>
      </w:r>
    </w:p>
    <w:p w:rsidR="00BB53BF" w:rsidRDefault="00BB53BF" w:rsidP="00414F16">
      <w:pPr>
        <w:spacing w:after="0" w:line="240" w:lineRule="auto"/>
        <w:rPr>
          <w:rFonts w:ascii="Times New Roman" w:eastAsia="Times New Roman" w:hAnsi="Times New Roman" w:cs="Times New Roman"/>
          <w:bCs/>
          <w:sz w:val="24"/>
          <w:szCs w:val="48"/>
          <w:lang w:val="en-US"/>
        </w:rPr>
      </w:pPr>
    </w:p>
    <w:p w:rsidR="00BB53BF" w:rsidRDefault="00BB53BF" w:rsidP="00BB53BF">
      <w:pPr>
        <w:spacing w:after="0" w:line="240" w:lineRule="auto"/>
        <w:jc w:val="both"/>
        <w:rPr>
          <w:rFonts w:ascii="Times New Roman" w:eastAsia="Times New Roman" w:hAnsi="Times New Roman" w:cs="Times New Roman"/>
          <w:bCs/>
          <w:sz w:val="24"/>
          <w:szCs w:val="48"/>
          <w:lang w:val="en-US"/>
        </w:rPr>
      </w:pPr>
      <w:r w:rsidRPr="00414F16">
        <w:rPr>
          <w:rFonts w:ascii="Times New Roman" w:eastAsia="Times New Roman" w:hAnsi="Times New Roman" w:cs="Times New Roman"/>
          <w:bCs/>
          <w:sz w:val="24"/>
          <w:szCs w:val="48"/>
          <w:lang w:eastAsia="sr-Latn-RS"/>
        </w:rPr>
        <w:drawing>
          <wp:anchor distT="0" distB="0" distL="114300" distR="114300" simplePos="0" relativeHeight="251664384" behindDoc="0" locked="0" layoutInCell="1" allowOverlap="1" wp14:anchorId="15B6DD32" wp14:editId="23507C11">
            <wp:simplePos x="0" y="0"/>
            <wp:positionH relativeFrom="column">
              <wp:posOffset>3457575</wp:posOffset>
            </wp:positionH>
            <wp:positionV relativeFrom="paragraph">
              <wp:posOffset>268605</wp:posOffset>
            </wp:positionV>
            <wp:extent cx="2457450" cy="1228725"/>
            <wp:effectExtent l="0" t="0" r="0" b="9525"/>
            <wp:wrapSquare wrapText="bothSides"/>
            <wp:docPr id="7" name="Picture 7" descr="http://www.rtv.rs/sr_lat/zivot/nauka-i-tehnologija/slike/2015/08/21/maja-aleksandra-pmf-novi-sad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zivot/nauka-i-tehnologija/slike/2015/08/21/maja-aleksandra-pmf-novi-sad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t>Studentkinje PMF-a sa Katedre za turizam, Aleksandra Živić i Maja Tišma su u okviru predmeta "Preduzetništvo" osmislile ideju o mobilnoj aplikaciji - turističkom vodiču kroz Novi Sad, koja je ušla u 10 najboljih na međunarodnom takmičenji DoRa, navodi se u saopštenju PMF-a.</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Interaktivna aplikacija koju su osmislile pruža informacije o kulturnim znamenitostima Novog Sada, a korisnici imaju mogućnost da kroz rešavanje interesantnih i neuobičajenih zadataka osvoje nagrade i uživaju u više sadržaja nego što jedan običan elektronski vodič može da ponudi.</w:t>
      </w:r>
    </w:p>
    <w:p w:rsidR="00414F16" w:rsidRPr="00BB53BF" w:rsidRDefault="00BB53BF" w:rsidP="00BB53B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t>To je to jedina ideja iz Srbije koja je ušla u 10 najboljih na takmičenju koje okuplja ekipe iz podunavskih zemalja, a ostalih devet su iz Nemačke, Austrije i Rumunije, ističe se u saopštenju. </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Takođe, Aleksandra i Maja su dobile poziv za učešće na Svečanoj ceremoniji koja će se održati u Ulmu 29. i 30. oktobra ove godine, gde će se takmičenje nastaviti a ideje pripremiti za realizaciju.</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Promo spot za aplikaciju može da se vidi na: </w:t>
      </w:r>
      <w:hyperlink r:id="rId14" w:history="1">
        <w:r w:rsidR="00414F16" w:rsidRPr="00414F16">
          <w:rPr>
            <w:rStyle w:val="Hyperlink"/>
            <w:rFonts w:ascii="Times New Roman" w:eastAsia="Times New Roman" w:hAnsi="Times New Roman" w:cs="Times New Roman"/>
            <w:bCs/>
            <w:sz w:val="24"/>
            <w:szCs w:val="48"/>
            <w:lang w:val="en-US"/>
          </w:rPr>
          <w:t>https://www.youtube.com/watch?v=u3aIy49SBGw</w:t>
        </w:r>
      </w:hyperlink>
      <w:r w:rsidR="00414F16" w:rsidRPr="00414F16">
        <w:rPr>
          <w:rFonts w:ascii="Times New Roman" w:eastAsia="Times New Roman" w:hAnsi="Times New Roman" w:cs="Times New Roman"/>
          <w:bCs/>
          <w:sz w:val="24"/>
          <w:szCs w:val="48"/>
          <w:lang w:val="en-US"/>
        </w:rPr>
        <w:t>, a na sledećem linku su prikazani svi finalisti: </w:t>
      </w:r>
      <w:hyperlink r:id="rId15" w:history="1">
        <w:r w:rsidR="00414F16" w:rsidRPr="00414F16">
          <w:rPr>
            <w:rStyle w:val="Hyperlink"/>
            <w:rFonts w:ascii="Times New Roman" w:eastAsia="Times New Roman" w:hAnsi="Times New Roman" w:cs="Times New Roman"/>
            <w:bCs/>
            <w:sz w:val="24"/>
            <w:szCs w:val="48"/>
            <w:lang w:val="en-US"/>
          </w:rPr>
          <w:t>http://donauraumapp.blogspot.de/p/finalisten-finalists.html</w:t>
        </w:r>
      </w:hyperlink>
    </w:p>
    <w:p w:rsidR="0079084B" w:rsidRDefault="0079084B" w:rsidP="00414F16">
      <w:pPr>
        <w:spacing w:after="0" w:line="240" w:lineRule="auto"/>
        <w:rPr>
          <w:rFonts w:ascii="Times New Roman" w:eastAsia="Times New Roman" w:hAnsi="Times New Roman" w:cs="Times New Roman"/>
          <w:bCs/>
          <w:sz w:val="24"/>
          <w:szCs w:val="48"/>
        </w:rPr>
      </w:pPr>
    </w:p>
    <w:p w:rsidR="001F3642" w:rsidRPr="007E519B" w:rsidRDefault="001F3642" w:rsidP="0078595C">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Aktivan raspust za osnovce</w:t>
      </w:r>
    </w:p>
    <w:p w:rsidR="001F3642" w:rsidRPr="001F3642" w:rsidRDefault="001F3642" w:rsidP="0078595C">
      <w:pPr>
        <w:spacing w:after="0" w:line="240" w:lineRule="auto"/>
        <w:rPr>
          <w:rFonts w:ascii="Times New Roman" w:eastAsia="Times New Roman" w:hAnsi="Times New Roman" w:cs="Times New Roman"/>
          <w:bCs/>
          <w:sz w:val="24"/>
          <w:szCs w:val="48"/>
        </w:rPr>
      </w:pPr>
    </w:p>
    <w:p w:rsidR="001F3642" w:rsidRPr="0078595C" w:rsidRDefault="001F3642" w:rsidP="001F3642">
      <w:pPr>
        <w:spacing w:after="0" w:line="240" w:lineRule="auto"/>
        <w:jc w:val="both"/>
        <w:rPr>
          <w:rFonts w:ascii="Times New Roman" w:eastAsia="Times New Roman" w:hAnsi="Times New Roman" w:cs="Times New Roman"/>
          <w:bCs/>
          <w:sz w:val="24"/>
          <w:szCs w:val="48"/>
        </w:rPr>
      </w:pPr>
      <w:r w:rsidRPr="001F3642">
        <w:rPr>
          <w:rFonts w:ascii="Times New Roman" w:eastAsia="Times New Roman" w:hAnsi="Times New Roman" w:cs="Times New Roman"/>
          <w:bCs/>
          <w:sz w:val="24"/>
          <w:szCs w:val="48"/>
        </w:rPr>
        <w:tab/>
        <w:t>Međunarodni projekti “Aktivan raspust – I ovaj raspust smo u školi” i “Matematičko – programerski kamp” održaće se od ponedeljka, 24. avgusta, do petka, 28. avgusta, u prostorijama Osnovne škole “Mihajlo Pupin” u Veterniku, Ulica Kralja Aleksandra 38. Pored učenika i nastavnika te škole, učesnici u programima biće i učenici i nastavnici iz OŠ “Jovan Tomašević” iz Virpazara u Crnoj Gori i OŠ “Vuk Karayić” iz Bijeljine.</w:t>
      </w:r>
      <w:r>
        <w:rPr>
          <w:rFonts w:ascii="Times New Roman" w:eastAsia="Times New Roman" w:hAnsi="Times New Roman" w:cs="Times New Roman"/>
          <w:bCs/>
          <w:sz w:val="24"/>
          <w:szCs w:val="48"/>
        </w:rPr>
        <w:t xml:space="preserve"> </w:t>
      </w:r>
      <w:r w:rsidRPr="001F3642">
        <w:rPr>
          <w:rFonts w:ascii="Times New Roman" w:eastAsia="Times New Roman" w:hAnsi="Times New Roman" w:cs="Times New Roman"/>
          <w:bCs/>
          <w:sz w:val="24"/>
          <w:szCs w:val="48"/>
        </w:rPr>
        <w:t>Svakog dana biće nekoliko tematskih radionica i trajaće od 8.30 do 12 sati. Tako će školarci uživati u filmskoj radionici, biće vredni oni koji vole matematiku i karate, kao i mali prorameri, računaće se, kuvati i jesti, a biće nešto i za one koji vole da plešu ili šiju. Učesnici će biti u društvu poznatih književnika koje će glumiti njiovi drugari, a poslednji dan druženja uživaće uz svirku đaka prvaka i premijeru učeničkog filma.</w:t>
      </w:r>
      <w:r>
        <w:rPr>
          <w:rFonts w:ascii="Times New Roman" w:eastAsia="Times New Roman" w:hAnsi="Times New Roman" w:cs="Times New Roman"/>
          <w:bCs/>
          <w:sz w:val="24"/>
          <w:szCs w:val="48"/>
        </w:rPr>
        <w:t xml:space="preserve"> </w:t>
      </w:r>
      <w:r w:rsidRPr="001F3642">
        <w:rPr>
          <w:rFonts w:ascii="Times New Roman" w:eastAsia="Times New Roman" w:hAnsi="Times New Roman" w:cs="Times New Roman"/>
          <w:bCs/>
          <w:sz w:val="24"/>
          <w:szCs w:val="48"/>
        </w:rPr>
        <w:t>- Ovim manifestacijama želimo da podstičemo aktivnije i sadržajnije prvođenje slobodnog vremena tokom letnjeg raspusta, povećamo nivo socijalne interakcije i vršnjačke podrške putem održavanja niza radionica i edukativnog kampa u saradnji sa bratskim školama iz Bijeljine i Virpazara– kaže direktorka OŠ “Mihajlo Pupin” iz Veternika. – Na taj način pokušaćemo da proširimo prosvetnu saradnju na međuregionalnom nivou.</w:t>
      </w:r>
    </w:p>
    <w:p w:rsidR="0079084B" w:rsidRDefault="0079084B" w:rsidP="00414F16">
      <w:pPr>
        <w:spacing w:after="0" w:line="240" w:lineRule="auto"/>
        <w:rPr>
          <w:rFonts w:ascii="Times New Roman" w:eastAsia="Times New Roman" w:hAnsi="Times New Roman" w:cs="Times New Roman"/>
          <w:bCs/>
          <w:sz w:val="24"/>
          <w:szCs w:val="48"/>
        </w:rPr>
      </w:pPr>
    </w:p>
    <w:p w:rsidR="0079084B" w:rsidRPr="007E519B" w:rsidRDefault="0079084B" w:rsidP="000A791E">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32 godine „Raspustilišta”</w:t>
      </w:r>
    </w:p>
    <w:p w:rsidR="0079084B" w:rsidRPr="0079084B" w:rsidRDefault="0079084B" w:rsidP="0079084B">
      <w:pPr>
        <w:spacing w:after="0" w:line="240" w:lineRule="auto"/>
        <w:jc w:val="both"/>
        <w:rPr>
          <w:rFonts w:ascii="Times New Roman" w:eastAsia="Times New Roman" w:hAnsi="Times New Roman" w:cs="Times New Roman"/>
          <w:b/>
          <w:bCs/>
          <w:sz w:val="24"/>
          <w:szCs w:val="48"/>
        </w:rPr>
      </w:pPr>
    </w:p>
    <w:p w:rsidR="0079084B" w:rsidRPr="0079084B" w:rsidRDefault="0079084B" w:rsidP="0079084B">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79084B">
        <w:rPr>
          <w:rFonts w:ascii="Times New Roman" w:eastAsia="Times New Roman" w:hAnsi="Times New Roman" w:cs="Times New Roman"/>
          <w:bCs/>
          <w:sz w:val="24"/>
          <w:szCs w:val="48"/>
        </w:rPr>
        <w:t>Mališani Novog Sada i ovog leta imaju priliku da učestvuju u besplatnim kreativnim radionicama “Raspustilišta”. Ovaj program, u sklopu Otvorenog univerziteta, već 32 godine svojim sadržajima</w:t>
      </w:r>
      <w:r>
        <w:rPr>
          <w:rFonts w:ascii="Times New Roman" w:eastAsia="Times New Roman" w:hAnsi="Times New Roman" w:cs="Times New Roman"/>
          <w:bCs/>
          <w:sz w:val="24"/>
          <w:szCs w:val="48"/>
        </w:rPr>
        <w:t xml:space="preserve"> </w:t>
      </w:r>
      <w:r w:rsidRPr="0079084B">
        <w:rPr>
          <w:rFonts w:ascii="Times New Roman" w:eastAsia="Times New Roman" w:hAnsi="Times New Roman" w:cs="Times New Roman"/>
          <w:bCs/>
          <w:sz w:val="24"/>
          <w:szCs w:val="48"/>
        </w:rPr>
        <w:t xml:space="preserve">vodi računa o zdravom psihofizičkom razvoju dece.Naši najmlađi sugrađani imaju priliku da se oprobaju u nekoliko sportskih aktivnosti, slikanju, glumi, ali i da uče engleski, upoznaju se sa filmskom umetnošću, razvijaju kreativnost sa lego kockicama, učestvuju u kvizovima... Čitav rad ove organizacije inspirisan je parolom “Pokaži mi pa ću znati”, po uzoru na knjigu Tadije Erakovića, a sve sa težnjom da decu još od malih nogu nauče da primenjuju stečena znanja. Svi zainteresovani danas mogu decu dovestu u Radničku 20 na jutarnje </w:t>
      </w:r>
      <w:r w:rsidRPr="0079084B">
        <w:rPr>
          <w:rFonts w:ascii="Times New Roman" w:eastAsia="Times New Roman" w:hAnsi="Times New Roman" w:cs="Times New Roman"/>
          <w:bCs/>
          <w:sz w:val="24"/>
          <w:szCs w:val="48"/>
        </w:rPr>
        <w:lastRenderedPageBreak/>
        <w:t>razgibavanje “Hteli – ne hteli: rastemo! /Brini o svojoj kičmi” u 10 sati za decu uzrasta od 4 do 14 godina. Ljubitelji pokretne slike imaju priliku za “Snimi letnju smejuriju” od 10 sati (10-14 godina). Likovna radionica “Čarolijom do otiska” počinje u 10.30 (6-14 godina), dramska radionica “Igre iz lektire” počinje u 11 sati (10-14 godina), dok radionica engleskog jezika počinje u 11.30 sati za decu uzrasta od 6 do 10 godina.</w:t>
      </w:r>
    </w:p>
    <w:p w:rsidR="0079084B" w:rsidRPr="0079084B" w:rsidRDefault="0079084B" w:rsidP="000A791E">
      <w:pPr>
        <w:spacing w:after="0" w:line="240" w:lineRule="auto"/>
        <w:rPr>
          <w:rFonts w:ascii="Times New Roman" w:eastAsia="Times New Roman" w:hAnsi="Times New Roman" w:cs="Times New Roman"/>
          <w:bCs/>
          <w:sz w:val="24"/>
          <w:szCs w:val="48"/>
        </w:rPr>
      </w:pPr>
    </w:p>
    <w:p w:rsidR="0079084B" w:rsidRPr="007E519B" w:rsidRDefault="0079084B" w:rsidP="0079084B">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“Raspustilište”</w:t>
      </w:r>
      <w:r w:rsidRPr="007E519B">
        <w:rPr>
          <w:b/>
          <w:color w:val="0000CC"/>
          <w:sz w:val="24"/>
        </w:rPr>
        <w:t xml:space="preserve"> </w:t>
      </w:r>
      <w:r w:rsidRPr="007E519B">
        <w:rPr>
          <w:rFonts w:ascii="Times New Roman" w:eastAsia="Times New Roman" w:hAnsi="Times New Roman" w:cs="Times New Roman"/>
          <w:b/>
          <w:bCs/>
          <w:color w:val="0000CC"/>
          <w:sz w:val="28"/>
          <w:szCs w:val="48"/>
        </w:rPr>
        <w:t>prati finski model obrazovanja dece</w:t>
      </w:r>
    </w:p>
    <w:p w:rsidR="0079084B" w:rsidRPr="0079084B" w:rsidRDefault="0079084B" w:rsidP="000A791E">
      <w:pPr>
        <w:spacing w:after="0" w:line="240" w:lineRule="auto"/>
        <w:rPr>
          <w:rFonts w:ascii="Times New Roman" w:eastAsia="Times New Roman" w:hAnsi="Times New Roman" w:cs="Times New Roman"/>
          <w:bCs/>
          <w:sz w:val="24"/>
          <w:szCs w:val="48"/>
        </w:rPr>
      </w:pPr>
    </w:p>
    <w:p w:rsidR="0079084B" w:rsidRDefault="0079084B" w:rsidP="0079084B">
      <w:pPr>
        <w:spacing w:after="0" w:line="240" w:lineRule="auto"/>
        <w:jc w:val="both"/>
        <w:rPr>
          <w:rFonts w:ascii="Times New Roman" w:eastAsia="Times New Roman" w:hAnsi="Times New Roman" w:cs="Times New Roman"/>
          <w:bCs/>
          <w:sz w:val="24"/>
          <w:szCs w:val="48"/>
        </w:rPr>
      </w:pPr>
      <w:r w:rsidRPr="0079084B">
        <w:rPr>
          <w:rFonts w:ascii="Times New Roman" w:eastAsia="Times New Roman" w:hAnsi="Times New Roman" w:cs="Times New Roman"/>
          <w:bCs/>
          <w:sz w:val="24"/>
          <w:szCs w:val="48"/>
          <w:lang w:eastAsia="sr-Latn-RS"/>
        </w:rPr>
        <w:drawing>
          <wp:anchor distT="0" distB="0" distL="114300" distR="114300" simplePos="0" relativeHeight="251675648" behindDoc="0" locked="0" layoutInCell="1" allowOverlap="1" wp14:anchorId="10C89C93" wp14:editId="7B2B7543">
            <wp:simplePos x="0" y="0"/>
            <wp:positionH relativeFrom="column">
              <wp:posOffset>3980180</wp:posOffset>
            </wp:positionH>
            <wp:positionV relativeFrom="paragraph">
              <wp:posOffset>273685</wp:posOffset>
            </wp:positionV>
            <wp:extent cx="1914525" cy="1323975"/>
            <wp:effectExtent l="0" t="0" r="9525" b="952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14525" cy="1323975"/>
                    </a:xfrm>
                    <a:prstGeom prst="rect">
                      <a:avLst/>
                    </a:prstGeom>
                    <a:noFill/>
                  </pic:spPr>
                </pic:pic>
              </a:graphicData>
            </a:graphic>
            <wp14:sizeRelH relativeFrom="page">
              <wp14:pctWidth>0</wp14:pctWidth>
            </wp14:sizeRelH>
            <wp14:sizeRelV relativeFrom="page">
              <wp14:pctHeight>0</wp14:pctHeight>
            </wp14:sizeRelV>
          </wp:anchor>
        </w:drawing>
      </w:r>
      <w:r w:rsidRPr="0079084B">
        <w:rPr>
          <w:rFonts w:ascii="Times New Roman" w:eastAsia="Times New Roman" w:hAnsi="Times New Roman" w:cs="Times New Roman"/>
          <w:bCs/>
          <w:sz w:val="24"/>
          <w:szCs w:val="48"/>
        </w:rPr>
        <w:tab/>
        <w:t>Predsednica društva “Raspustilište” Ljiljana Gantar, inače profesorka književnosti, idejni je tvorac i inicijator čitavog ovog koncepta na našim prostorima. Prvobitno nastalo u sklopu projekta “Dečja nedelja” početkom 80-ih godina, društvo je danas samostalna organizacija koja ima programe dva puta godišnje, tokom letnjeg i zimskog raspusta, a u toku svakog kroz “Raspustilište” prođe oko 2.000 dece.</w:t>
      </w:r>
      <w:r>
        <w:rPr>
          <w:rFonts w:ascii="Times New Roman" w:eastAsia="Times New Roman" w:hAnsi="Times New Roman" w:cs="Times New Roman"/>
          <w:bCs/>
          <w:sz w:val="24"/>
          <w:szCs w:val="48"/>
        </w:rPr>
        <w:t xml:space="preserve"> </w:t>
      </w:r>
      <w:r w:rsidRPr="0079084B">
        <w:rPr>
          <w:rFonts w:ascii="Times New Roman" w:eastAsia="Times New Roman" w:hAnsi="Times New Roman" w:cs="Times New Roman"/>
          <w:bCs/>
          <w:sz w:val="24"/>
          <w:szCs w:val="48"/>
        </w:rPr>
        <w:t>- Mi pratimo finski model obrazovanja dece, koji se smatra najboljim na svetu. Kako se pristupa deci, šta se kod dece razvija, koji su prvi elementi koji kod dece treba da se razviju da bi jedno dete moglo kasnije da iskaže svoje sposobnosti? To su sve bitne stavke. Problem prethodnih programa za decu je što ona samo primaju informacije, a ne učestvuju, a suština našeg programa je potpuno suprotna, mi želimo da uključimo decu u interakciju – objasnila je Gantar i dodla da je “Raspustilište” kuća dece i to će tako i ostati.</w:t>
      </w:r>
    </w:p>
    <w:p w:rsidR="0079084B" w:rsidRPr="0079084B" w:rsidRDefault="0079084B" w:rsidP="0079084B">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79084B">
        <w:rPr>
          <w:rFonts w:ascii="Times New Roman" w:eastAsia="Times New Roman" w:hAnsi="Times New Roman" w:cs="Times New Roman"/>
          <w:bCs/>
          <w:sz w:val="24"/>
          <w:szCs w:val="48"/>
        </w:rPr>
        <w:t>Najveći problem sa kojim se supčava ovaj program</w:t>
      </w:r>
      <w:r>
        <w:rPr>
          <w:rFonts w:ascii="Times New Roman" w:eastAsia="Times New Roman" w:hAnsi="Times New Roman" w:cs="Times New Roman"/>
          <w:bCs/>
          <w:sz w:val="24"/>
          <w:szCs w:val="48"/>
        </w:rPr>
        <w:t xml:space="preserve"> je nedostatak prostora. Naime,</w:t>
      </w:r>
      <w:r w:rsidRPr="0079084B">
        <w:rPr>
          <w:rFonts w:ascii="Times New Roman" w:eastAsia="Times New Roman" w:hAnsi="Times New Roman" w:cs="Times New Roman"/>
          <w:bCs/>
          <w:sz w:val="24"/>
          <w:szCs w:val="48"/>
        </w:rPr>
        <w:t xml:space="preserve">“Raspustilište” koje se danas organizuje u mnogo manjim prostorijama nego ranije, ne bi moglo da izađe u susret svim potencijalno zainteresovanim roditeljima zbog nedostatka kapaciteta, te se i ne reklamira mnogo. Ipak, ove godine je prvi put organizovana radionica za srednjoškolce na temu “Čemu služi ta ravnopravnost?”, gde je učestvovalo oko 20 srednjoškolaca. </w:t>
      </w:r>
    </w:p>
    <w:p w:rsidR="0079084B" w:rsidRPr="0079084B" w:rsidRDefault="0079084B" w:rsidP="000A791E">
      <w:pPr>
        <w:spacing w:after="0" w:line="240" w:lineRule="auto"/>
        <w:rPr>
          <w:rFonts w:ascii="Times New Roman" w:eastAsia="Times New Roman" w:hAnsi="Times New Roman" w:cs="Times New Roman"/>
          <w:bCs/>
          <w:sz w:val="24"/>
          <w:szCs w:val="48"/>
        </w:rPr>
      </w:pPr>
      <w:r w:rsidRPr="0079084B">
        <w:rPr>
          <w:rFonts w:ascii="Times New Roman" w:eastAsia="Times New Roman" w:hAnsi="Times New Roman" w:cs="Times New Roman"/>
          <w:bCs/>
          <w:sz w:val="24"/>
          <w:szCs w:val="48"/>
        </w:rPr>
        <w:t> </w:t>
      </w:r>
    </w:p>
    <w:p w:rsidR="00414F16" w:rsidRPr="00BB53BF" w:rsidRDefault="00414F16" w:rsidP="00414F16">
      <w:pPr>
        <w:spacing w:after="0" w:line="240" w:lineRule="auto"/>
        <w:jc w:val="center"/>
        <w:rPr>
          <w:rFonts w:ascii="Times New Roman" w:eastAsia="Times New Roman" w:hAnsi="Times New Roman" w:cs="Times New Roman"/>
          <w:b/>
          <w:bCs/>
          <w:color w:val="0000CC"/>
          <w:sz w:val="28"/>
          <w:szCs w:val="48"/>
          <w:lang w:val="en-US"/>
        </w:rPr>
      </w:pPr>
      <w:r w:rsidRPr="00BB53BF">
        <w:rPr>
          <w:rFonts w:ascii="Times New Roman" w:eastAsia="Times New Roman" w:hAnsi="Times New Roman" w:cs="Times New Roman"/>
          <w:b/>
          <w:bCs/>
          <w:color w:val="0000CC"/>
          <w:sz w:val="28"/>
          <w:szCs w:val="48"/>
          <w:lang w:val="en-US"/>
        </w:rPr>
        <w:t>Deca iz Raniluga u Novom Sadu</w:t>
      </w:r>
    </w:p>
    <w:p w:rsidR="0079084B" w:rsidRDefault="00BB53BF" w:rsidP="00BB53B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p>
    <w:p w:rsidR="00BB53BF" w:rsidRDefault="0079084B" w:rsidP="00BB53B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t>Decu iz Osnovne škole "Trajko Perić" u Ranilugu na Kosovu i Metohiji, koja bora</w:t>
      </w:r>
      <w:r w:rsidR="00BB53BF">
        <w:rPr>
          <w:rFonts w:ascii="Times New Roman" w:eastAsia="Times New Roman" w:hAnsi="Times New Roman" w:cs="Times New Roman"/>
          <w:bCs/>
          <w:sz w:val="24"/>
          <w:szCs w:val="48"/>
          <w:lang w:val="en-US"/>
        </w:rPr>
        <w:t>ve u Novom Sadu, primio je u petak</w:t>
      </w:r>
      <w:r w:rsidR="00414F16" w:rsidRPr="00414F16">
        <w:rPr>
          <w:rFonts w:ascii="Times New Roman" w:eastAsia="Times New Roman" w:hAnsi="Times New Roman" w:cs="Times New Roman"/>
          <w:bCs/>
          <w:sz w:val="24"/>
          <w:szCs w:val="48"/>
          <w:lang w:val="en-US"/>
        </w:rPr>
        <w:t xml:space="preserve"> u Gradskoj kući šef kabineta novosadskog gradonačelnika Aleksandar Petrović.</w:t>
      </w:r>
      <w:r w:rsidR="00BB53BF">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Pozdravljajući mlade goste koji su u poseti Novom Sadu od 20. do 24. avgusta, kao i predstavnike Opštine Ranilug, Petrović im je poželeo da se u ovom gradu osećaju kao u svojoj kući, navedeno je u saopštenju.</w:t>
      </w:r>
      <w:r w:rsidR="00BB53BF">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On je napomenuo da je Grad Novi Sad, zajedno sa Gradskom bibliotekom ove godine organizovao donaciju od 2.500 knjiga kao pomoć biblioteci u Ranilugu i humanitarnu pomoć za tu opštinu, u vidu 120 paketića za bebe.</w:t>
      </w:r>
      <w:r w:rsidR="00BB53BF">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"Za poslednje tri godine ova gradska vlast je iskazala veliki senzibilitet prema našem stanovništvu sa Kosova i Metohije i sigurno je da će nastaviti tim putem", naglasio je Petrović.</w:t>
      </w:r>
    </w:p>
    <w:p w:rsidR="00414F16" w:rsidRPr="007E519B" w:rsidRDefault="00BB53BF" w:rsidP="007E519B">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t>Zamenik predsednika opštine Ranilug Vladica Aritonović zahvalio je na toplom prijemu u Novom Sadu, kao i na pomoći koju im je taj grad donirao, istakavši da je 50 dece prezadovoljni ovom posetom.</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Gradska biblioteka i Crveni krst Novog Sada kao i Eparhija sremska organizovali su petodnevni boravak dece iz Kosovskog Pomoravlja u manastirima Krušedolu i Velikoj Remeti i u Novom Sadu.</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Mališani sa Kosova i Metohije posetiće i Sremske Karlovce, Stražilovo, Maticu srpsku, Muzej grada Novog Sada i druge kulturne institucije.</w:t>
      </w:r>
    </w:p>
    <w:p w:rsidR="001F3642" w:rsidRPr="007E519B" w:rsidRDefault="001F3642" w:rsidP="00E46FEF">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lastRenderedPageBreak/>
        <w:t>Kikinda ponosna na Nikolu Tepavca</w:t>
      </w:r>
    </w:p>
    <w:p w:rsidR="001F3642" w:rsidRPr="001F3642" w:rsidRDefault="001F3642" w:rsidP="00E46FEF">
      <w:pPr>
        <w:spacing w:after="0" w:line="240" w:lineRule="auto"/>
        <w:rPr>
          <w:rFonts w:ascii="Times New Roman" w:eastAsia="Times New Roman" w:hAnsi="Times New Roman" w:cs="Times New Roman"/>
          <w:b/>
          <w:bCs/>
          <w:sz w:val="24"/>
          <w:szCs w:val="48"/>
        </w:rPr>
      </w:pPr>
    </w:p>
    <w:p w:rsidR="001F3642" w:rsidRPr="00E46FEF" w:rsidRDefault="007E519B" w:rsidP="007E519B">
      <w:pPr>
        <w:spacing w:after="0" w:line="240" w:lineRule="auto"/>
        <w:jc w:val="both"/>
        <w:rPr>
          <w:rFonts w:ascii="Times New Roman" w:eastAsia="Times New Roman" w:hAnsi="Times New Roman" w:cs="Times New Roman"/>
          <w:bCs/>
          <w:sz w:val="24"/>
          <w:szCs w:val="48"/>
        </w:rPr>
      </w:pPr>
      <w:r w:rsidRPr="001F3642">
        <w:rPr>
          <w:rFonts w:ascii="Times New Roman" w:eastAsia="Times New Roman" w:hAnsi="Times New Roman" w:cs="Times New Roman"/>
          <w:bCs/>
          <w:sz w:val="24"/>
          <w:szCs w:val="48"/>
          <w:lang w:eastAsia="sr-Latn-RS"/>
        </w:rPr>
        <w:drawing>
          <wp:anchor distT="0" distB="0" distL="114300" distR="114300" simplePos="0" relativeHeight="251679744" behindDoc="0" locked="0" layoutInCell="1" allowOverlap="1" wp14:anchorId="76AB04A1" wp14:editId="19DD9345">
            <wp:simplePos x="0" y="0"/>
            <wp:positionH relativeFrom="column">
              <wp:posOffset>3810635</wp:posOffset>
            </wp:positionH>
            <wp:positionV relativeFrom="paragraph">
              <wp:posOffset>210820</wp:posOffset>
            </wp:positionV>
            <wp:extent cx="2094230" cy="1447800"/>
            <wp:effectExtent l="0" t="0" r="1270" b="0"/>
            <wp:wrapSquare wrapText="bothSides"/>
            <wp:docPr id="15" name="Picture 15" descr="Роботска рука тек је почетак: Никола Тепавац">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оботска рука тек је почетак: Никола Тепавац">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9423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rPr>
        <w:tab/>
      </w:r>
      <w:r w:rsidR="001F3642" w:rsidRPr="001F3642">
        <w:rPr>
          <w:rFonts w:ascii="Times New Roman" w:eastAsia="Times New Roman" w:hAnsi="Times New Roman" w:cs="Times New Roman"/>
          <w:bCs/>
          <w:sz w:val="24"/>
          <w:szCs w:val="48"/>
        </w:rPr>
        <w:t>Student treće godine FTN u Novom Sadu, 21-godišnji Nikola Tepavac iz Kikinde, privukao je pažlju šire javnosti kada je početkom meseca iz Amerike stigla vest da je na svetskom prvenstvu inovatora u Bostonu osvojio prvo mesto za inovaciju u robotici, o čemu je „Dnevnik” izvestio. Nikola se vratio u svoju Kikindu, gde su ga s ponosom dočekali.Predsednik opštine Pavle Markov i njegovi saradnici upriličili su ovih dana prijem za sjajnog mladog sugrađanina.</w:t>
      </w:r>
      <w:r>
        <w:rPr>
          <w:rFonts w:ascii="Times New Roman" w:eastAsia="Times New Roman" w:hAnsi="Times New Roman" w:cs="Times New Roman"/>
          <w:bCs/>
          <w:sz w:val="24"/>
          <w:szCs w:val="48"/>
        </w:rPr>
        <w:t xml:space="preserve"> </w:t>
      </w:r>
      <w:r w:rsidR="001F3642" w:rsidRPr="001F3642">
        <w:rPr>
          <w:rFonts w:ascii="Times New Roman" w:eastAsia="Times New Roman" w:hAnsi="Times New Roman" w:cs="Times New Roman"/>
          <w:bCs/>
          <w:sz w:val="24"/>
          <w:szCs w:val="48"/>
        </w:rPr>
        <w:t>- Kao što znate, Nikola je sa američkiom partnerima osvojio prvo mesto na takmičenju u Bostonu. Opština Kikinda je želela da na ovaj način skrene pažnju na našeg sugrađanina - rekao je Markov poklanjajući Nikoli stonu bušilicu za radionicu u kojoj je i radio na svom izumu.Humanoidna antropomorfna robotska ruka, koju je nagradilo Američko društvo mašinskih inžinjera, imaće, nada se Nikola, primenu u medicini i u drugim oblastima.</w:t>
      </w:r>
      <w:r>
        <w:rPr>
          <w:rFonts w:ascii="Times New Roman" w:eastAsia="Times New Roman" w:hAnsi="Times New Roman" w:cs="Times New Roman"/>
          <w:bCs/>
          <w:sz w:val="24"/>
          <w:szCs w:val="48"/>
        </w:rPr>
        <w:t xml:space="preserve"> </w:t>
      </w:r>
      <w:r w:rsidR="001F3642" w:rsidRPr="001F3642">
        <w:rPr>
          <w:rFonts w:ascii="Times New Roman" w:eastAsia="Times New Roman" w:hAnsi="Times New Roman" w:cs="Times New Roman"/>
          <w:bCs/>
          <w:sz w:val="24"/>
          <w:szCs w:val="48"/>
        </w:rPr>
        <w:t>- Pre par godina rodila se ideja ovog izuma, a tek u Americi sam dobio mogućnost da je realizujem. Robotikom sam se počeo baviti još u srednjoj školi, u svojoj radionici sam pokušao da napravim robota za prenošenje eksploziva i druge izume. Kao student FTN dobio sam priliku da godinu dana budem na razmeni u Americi, i to iskustvo je značajnije od svake nagrade. U laboratorijama su me kolege u šali nazvale Tesla, jer im je bilo teško da izgovore moje prezime, ali mene ispunjava ta ideja sa kojom su živeli naši naučnici, da osim što rade za sebe, rade i za svoju zemlju - kaže Nikola Tepavac.</w:t>
      </w:r>
      <w:r>
        <w:rPr>
          <w:rFonts w:ascii="Times New Roman" w:eastAsia="Times New Roman" w:hAnsi="Times New Roman" w:cs="Times New Roman"/>
          <w:bCs/>
          <w:sz w:val="24"/>
          <w:szCs w:val="48"/>
        </w:rPr>
        <w:t xml:space="preserve"> </w:t>
      </w:r>
      <w:r w:rsidR="001F3642" w:rsidRPr="001F3642">
        <w:rPr>
          <w:rFonts w:ascii="Times New Roman" w:eastAsia="Times New Roman" w:hAnsi="Times New Roman" w:cs="Times New Roman"/>
          <w:bCs/>
          <w:sz w:val="24"/>
          <w:szCs w:val="48"/>
        </w:rPr>
        <w:t>Nikolu čeka završetak studija u Novom Sadu, a sebe, kako kaže, po završetku fakulteta vidi kao istraživača i nada se da će dobiti priliku da radi za NASU, američku svemirsku agenciju.</w:t>
      </w:r>
    </w:p>
    <w:p w:rsidR="001F3642" w:rsidRDefault="001F3642" w:rsidP="00414F16">
      <w:pPr>
        <w:spacing w:after="0" w:line="240" w:lineRule="auto"/>
        <w:rPr>
          <w:rFonts w:ascii="Times New Roman" w:eastAsia="Times New Roman" w:hAnsi="Times New Roman" w:cs="Times New Roman"/>
          <w:bCs/>
          <w:sz w:val="24"/>
          <w:szCs w:val="48"/>
        </w:rPr>
      </w:pPr>
    </w:p>
    <w:p w:rsidR="001F3642" w:rsidRPr="007E519B" w:rsidRDefault="001F3642" w:rsidP="006E6A84">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Oprema za fiskulturu u školama koje nemaju sportske hale</w:t>
      </w:r>
    </w:p>
    <w:p w:rsidR="001F3642" w:rsidRPr="001F3642" w:rsidRDefault="001F3642" w:rsidP="006E6A84">
      <w:pPr>
        <w:spacing w:after="0" w:line="240" w:lineRule="auto"/>
        <w:rPr>
          <w:rFonts w:ascii="Times New Roman" w:eastAsia="Times New Roman" w:hAnsi="Times New Roman" w:cs="Times New Roman"/>
          <w:bCs/>
          <w:sz w:val="24"/>
          <w:szCs w:val="48"/>
        </w:rPr>
      </w:pPr>
    </w:p>
    <w:p w:rsidR="001F3642" w:rsidRDefault="001F3642" w:rsidP="001F3642">
      <w:pPr>
        <w:spacing w:after="0" w:line="240" w:lineRule="auto"/>
        <w:jc w:val="both"/>
        <w:rPr>
          <w:rFonts w:ascii="Times New Roman" w:eastAsia="Times New Roman" w:hAnsi="Times New Roman" w:cs="Times New Roman"/>
          <w:bCs/>
          <w:sz w:val="24"/>
          <w:szCs w:val="48"/>
        </w:rPr>
      </w:pPr>
      <w:r w:rsidRPr="001F3642">
        <w:rPr>
          <w:rFonts w:ascii="Times New Roman" w:eastAsia="Times New Roman" w:hAnsi="Times New Roman" w:cs="Times New Roman"/>
          <w:bCs/>
          <w:sz w:val="24"/>
          <w:szCs w:val="48"/>
        </w:rPr>
        <w:tab/>
        <w:t>Sve 103 osnovne škole u Vojvodini koje nemaju sportske sale ili imaju neadekvatne, dotrajale i nebezbedne prostorije za održavanje nastave fizičkog vaspitanja, dobile su neophodne sportske rekvizite.</w:t>
      </w:r>
      <w:r>
        <w:rPr>
          <w:rFonts w:ascii="Times New Roman" w:eastAsia="Times New Roman" w:hAnsi="Times New Roman" w:cs="Times New Roman"/>
          <w:bCs/>
          <w:sz w:val="24"/>
          <w:szCs w:val="48"/>
        </w:rPr>
        <w:t xml:space="preserve"> </w:t>
      </w:r>
      <w:r w:rsidRPr="001F3642">
        <w:rPr>
          <w:rFonts w:ascii="Times New Roman" w:eastAsia="Times New Roman" w:hAnsi="Times New Roman" w:cs="Times New Roman"/>
          <w:bCs/>
          <w:sz w:val="24"/>
          <w:szCs w:val="48"/>
        </w:rPr>
        <w:t>U ovaj zamašan projekat Pokrajinski sekretarijat za sport i omladinu uložio je 30 miliona dinara.</w:t>
      </w:r>
      <w:r>
        <w:rPr>
          <w:rFonts w:ascii="Times New Roman" w:eastAsia="Times New Roman" w:hAnsi="Times New Roman" w:cs="Times New Roman"/>
          <w:bCs/>
          <w:sz w:val="24"/>
          <w:szCs w:val="48"/>
        </w:rPr>
        <w:t xml:space="preserve"> </w:t>
      </w:r>
      <w:r w:rsidRPr="001F3642">
        <w:rPr>
          <w:rFonts w:ascii="Times New Roman" w:eastAsia="Times New Roman" w:hAnsi="Times New Roman" w:cs="Times New Roman"/>
          <w:bCs/>
          <w:sz w:val="24"/>
          <w:szCs w:val="48"/>
        </w:rPr>
        <w:t>Da bi svakom đaku bile dostupne sportske aktivnosti, bilo je neophodno prvo, u saradnji sa Savezom za školski sport Vojvodine, popisati sve potrebe škola koje za nastavu fizičkog koriste adaptirane učionice ili standardne učionice. Naročita pažnja posvećena je nižem uzrastu, do četvrtog razreda, kako bi im se nabavili kreativni i inovativni rekviziti koji će učiteljicama i učiteljima i đacima omogućiti maksimalan učinak na minimalnom prostoru.</w:t>
      </w:r>
    </w:p>
    <w:p w:rsidR="001F3642" w:rsidRPr="001F3642" w:rsidRDefault="001F3642" w:rsidP="001F3642">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1F3642">
        <w:rPr>
          <w:rFonts w:ascii="Times New Roman" w:eastAsia="Times New Roman" w:hAnsi="Times New Roman" w:cs="Times New Roman"/>
          <w:bCs/>
          <w:sz w:val="24"/>
          <w:szCs w:val="48"/>
        </w:rPr>
        <w:t>Svaki set sadrži više desetina rekvizita, od strunjača – manjih, većih, kosih, do švedskih sanduka i merdevinica, trambolina, lopti za razne loptačke sportove, balansere, poligone, lestvice, prepone i brojnu drugu nastavnu i trenažnu opremu. Kako je velik obim i količina ovih setova, dinamika raspodele je opredeljena u više dana i nedelja. Do kraja sledeće nedelje planirana je isporuka u više od 30 škola, najavila je pokrajinska sekretarka za sport i omladinu Marinika Tepić u susretu sa direktorima i učiteljima.</w:t>
      </w:r>
      <w:r>
        <w:rPr>
          <w:rFonts w:ascii="Times New Roman" w:eastAsia="Times New Roman" w:hAnsi="Times New Roman" w:cs="Times New Roman"/>
          <w:bCs/>
          <w:sz w:val="24"/>
          <w:szCs w:val="48"/>
        </w:rPr>
        <w:tab/>
      </w:r>
      <w:r w:rsidRPr="001F3642">
        <w:rPr>
          <w:rFonts w:ascii="Times New Roman" w:eastAsia="Times New Roman" w:hAnsi="Times New Roman" w:cs="Times New Roman"/>
          <w:bCs/>
          <w:sz w:val="24"/>
          <w:szCs w:val="48"/>
        </w:rPr>
        <w:t>Sportski rekvizitarijumi prezentovani su u Sokolskom domu u Novom Sadu, gde su i demonstrirani primeri korišćenja potpuno inovativnih rekvizita sa kojima se učitelji i profesori prvi put susreću.</w:t>
      </w:r>
    </w:p>
    <w:p w:rsidR="001F3642" w:rsidRDefault="001F3642" w:rsidP="006E6A84">
      <w:pPr>
        <w:spacing w:after="0" w:line="240" w:lineRule="auto"/>
        <w:rPr>
          <w:rFonts w:ascii="Times New Roman" w:eastAsia="Times New Roman" w:hAnsi="Times New Roman" w:cs="Times New Roman"/>
          <w:bCs/>
          <w:sz w:val="24"/>
          <w:szCs w:val="48"/>
        </w:rPr>
      </w:pPr>
    </w:p>
    <w:p w:rsidR="00145940" w:rsidRPr="007E519B" w:rsidRDefault="00145940" w:rsidP="00145940">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Više od stotinu škola bez adekvatnog prostora za sportske aktivnosti</w:t>
      </w:r>
    </w:p>
    <w:p w:rsidR="00145940" w:rsidRDefault="00145940" w:rsidP="006E6A84">
      <w:pPr>
        <w:spacing w:after="0" w:line="240" w:lineRule="auto"/>
        <w:rPr>
          <w:rFonts w:ascii="Times New Roman" w:eastAsia="Times New Roman" w:hAnsi="Times New Roman" w:cs="Times New Roman"/>
          <w:bCs/>
          <w:sz w:val="24"/>
          <w:szCs w:val="48"/>
        </w:rPr>
      </w:pPr>
    </w:p>
    <w:p w:rsidR="00145940" w:rsidRDefault="007E519B" w:rsidP="00145940">
      <w:pPr>
        <w:spacing w:after="0" w:line="240" w:lineRule="auto"/>
        <w:jc w:val="both"/>
        <w:rPr>
          <w:rFonts w:ascii="Times New Roman" w:eastAsia="Times New Roman" w:hAnsi="Times New Roman" w:cs="Times New Roman"/>
          <w:bCs/>
          <w:sz w:val="24"/>
          <w:szCs w:val="48"/>
        </w:rPr>
      </w:pPr>
      <w:r w:rsidRPr="001F3642">
        <w:rPr>
          <w:rFonts w:ascii="Times New Roman" w:eastAsia="Times New Roman" w:hAnsi="Times New Roman" w:cs="Times New Roman"/>
          <w:bCs/>
          <w:sz w:val="24"/>
          <w:szCs w:val="48"/>
          <w:lang w:eastAsia="sr-Latn-RS"/>
        </w:rPr>
        <w:lastRenderedPageBreak/>
        <w:drawing>
          <wp:anchor distT="0" distB="0" distL="114300" distR="114300" simplePos="0" relativeHeight="251681792" behindDoc="0" locked="0" layoutInCell="1" allowOverlap="1" wp14:anchorId="2A6A8185" wp14:editId="52F7847C">
            <wp:simplePos x="0" y="0"/>
            <wp:positionH relativeFrom="column">
              <wp:posOffset>3833495</wp:posOffset>
            </wp:positionH>
            <wp:positionV relativeFrom="paragraph">
              <wp:posOffset>341630</wp:posOffset>
            </wp:positionV>
            <wp:extent cx="2052955" cy="1419225"/>
            <wp:effectExtent l="0" t="0" r="4445" b="9525"/>
            <wp:wrapSquare wrapText="bothSides"/>
            <wp:docPr id="17" name="Picture 17" descr="Опрема за фискултуру у школама које немају спортске хале">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Опрема за фискултуру у школама које немају спортске хале">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5295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001F3642">
        <w:rPr>
          <w:rFonts w:ascii="Times New Roman" w:eastAsia="Times New Roman" w:hAnsi="Times New Roman" w:cs="Times New Roman"/>
          <w:bCs/>
          <w:sz w:val="24"/>
          <w:szCs w:val="48"/>
        </w:rPr>
        <w:tab/>
      </w:r>
      <w:r w:rsidR="001F3642" w:rsidRPr="001F3642">
        <w:rPr>
          <w:rFonts w:ascii="Times New Roman" w:eastAsia="Times New Roman" w:hAnsi="Times New Roman" w:cs="Times New Roman"/>
          <w:bCs/>
          <w:sz w:val="24"/>
          <w:szCs w:val="48"/>
        </w:rPr>
        <w:t>U proteklim godinama izgrađeno je 39 školskih sportskih sala, 16 većih sportskih hala i 34 sportska objekta različite namene, pa ipak je više od stotinu škola ostalo bez adekvatnog prostora za sportske aktivnosti.</w:t>
      </w:r>
      <w:r w:rsidR="00145940">
        <w:rPr>
          <w:rFonts w:ascii="Times New Roman" w:eastAsia="Times New Roman" w:hAnsi="Times New Roman" w:cs="Times New Roman"/>
          <w:bCs/>
          <w:sz w:val="24"/>
          <w:szCs w:val="48"/>
        </w:rPr>
        <w:t xml:space="preserve"> </w:t>
      </w:r>
      <w:r w:rsidR="001F3642" w:rsidRPr="001F3642">
        <w:rPr>
          <w:rFonts w:ascii="Times New Roman" w:eastAsia="Times New Roman" w:hAnsi="Times New Roman" w:cs="Times New Roman"/>
          <w:bCs/>
          <w:sz w:val="24"/>
          <w:szCs w:val="48"/>
        </w:rPr>
        <w:t>Naš proslavljeni atletičar, višebojac Mihail Dudaš, koji je i predsednik Saveza za školski sport Vojvodine izrazio je uverenje da će ovi rekviziti doprineti da se motoričke i muskulaturne sposobnosti osnovaca razviju dobro, a Savez će uskoro otvoriti kanal na kome će biti postavljeni snimci sa demonstacijom vežbi koje mogu da se rade sa rekvizitima koje su škole dobile.</w:t>
      </w:r>
    </w:p>
    <w:p w:rsidR="00145940" w:rsidRDefault="00145940" w:rsidP="00145940">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1F3642">
        <w:rPr>
          <w:rFonts w:ascii="Times New Roman" w:eastAsia="Times New Roman" w:hAnsi="Times New Roman" w:cs="Times New Roman"/>
          <w:bCs/>
          <w:sz w:val="24"/>
          <w:szCs w:val="48"/>
        </w:rPr>
        <w:t xml:space="preserve">- Nedopustivo je da se deca u školama u kojima provode gotovo čitav dan ne bave fizičkom aktivnošću, koja je preduslov za njihovo zdravlje. Nedopustivo je da deca posle dva časa sedenja, izađu na veliki odmor da nešto prezalogaje i opet sede. Dajte im vijače, lopte, lastiše u ruke, i celo dvorište će za čas trčati i skakutati, a i sami nesvesni koliko kroz igru čine za svoje zdravlje i duži i kvalitetniji život – rekla je </w:t>
      </w:r>
      <w:r w:rsidRPr="00145940">
        <w:rPr>
          <w:rFonts w:ascii="Times New Roman" w:eastAsia="Times New Roman" w:hAnsi="Times New Roman" w:cs="Times New Roman"/>
          <w:bCs/>
          <w:sz w:val="24"/>
          <w:szCs w:val="48"/>
        </w:rPr>
        <w:t xml:space="preserve">pokrajinska sekretarka za sport i omladinu </w:t>
      </w:r>
      <w:r w:rsidRPr="001F3642">
        <w:rPr>
          <w:rFonts w:ascii="Times New Roman" w:eastAsia="Times New Roman" w:hAnsi="Times New Roman" w:cs="Times New Roman"/>
          <w:bCs/>
          <w:sz w:val="24"/>
          <w:szCs w:val="48"/>
        </w:rPr>
        <w:t>Marinika Tepić.</w:t>
      </w:r>
    </w:p>
    <w:p w:rsidR="001F3642" w:rsidRPr="006E6A84" w:rsidRDefault="001F3642" w:rsidP="006E6A84">
      <w:pPr>
        <w:spacing w:after="0" w:line="240" w:lineRule="auto"/>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p>
    <w:p w:rsidR="001F3642" w:rsidRPr="007E519B" w:rsidRDefault="001F3642" w:rsidP="00393C8C">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Kanjiža: Strepnja zbog početka školske godine</w:t>
      </w:r>
    </w:p>
    <w:p w:rsidR="001F3642" w:rsidRPr="001F3642" w:rsidRDefault="001F3642" w:rsidP="00393C8C">
      <w:pPr>
        <w:spacing w:after="0" w:line="240" w:lineRule="auto"/>
        <w:rPr>
          <w:rFonts w:ascii="Times New Roman" w:eastAsia="Times New Roman" w:hAnsi="Times New Roman" w:cs="Times New Roman"/>
          <w:bCs/>
          <w:sz w:val="24"/>
          <w:szCs w:val="48"/>
        </w:rPr>
      </w:pPr>
    </w:p>
    <w:p w:rsidR="001F3642" w:rsidRPr="001F3642" w:rsidRDefault="001F3642" w:rsidP="00393C8C">
      <w:pPr>
        <w:spacing w:after="0" w:line="240" w:lineRule="auto"/>
        <w:jc w:val="both"/>
        <w:rPr>
          <w:rFonts w:ascii="Times New Roman" w:eastAsia="Times New Roman" w:hAnsi="Times New Roman" w:cs="Times New Roman"/>
          <w:bCs/>
          <w:sz w:val="24"/>
          <w:szCs w:val="48"/>
        </w:rPr>
      </w:pPr>
      <w:r w:rsidRPr="001F3642">
        <w:rPr>
          <w:rFonts w:ascii="Times New Roman" w:eastAsia="Times New Roman" w:hAnsi="Times New Roman" w:cs="Times New Roman"/>
          <w:bCs/>
          <w:sz w:val="24"/>
          <w:szCs w:val="48"/>
        </w:rPr>
        <w:tab/>
        <w:t>U peticiji na društvenim mrežama, namenjenoj nadležnim organima, Vladi Srbije i premijeru Aleksandru Vučiću, kako u potpisu stoji „roditelji opštine Kanjiža” izražavaju zabrinutost i strepnju da povećano prisustvo migranata u ovoj sredini, povećava rizik od infekcije i zaraza dece koja 1. septembra treba da krenu u školu. U peticiji se zahteva da se pod hitno ukinu vanredne autobuske linije iz gradova prema Kanjiži kojima pristižu migranti. Takođe se zahteva da se autobuskim prevoznicima koji su prevozili migrante ne dozvoli prevoz đaka u istim vozilima, nego da kupe nova vozila, ako žele prevoziti đake, ili da se izvrši totalna dezinfekcija autobusa, koje će kontolisati za to akredtovana laboratorija.</w:t>
      </w:r>
    </w:p>
    <w:p w:rsidR="001F3642" w:rsidRPr="001F3642" w:rsidRDefault="001F3642" w:rsidP="00393C8C">
      <w:pPr>
        <w:spacing w:after="0" w:line="240" w:lineRule="auto"/>
        <w:jc w:val="both"/>
        <w:rPr>
          <w:rFonts w:ascii="Times New Roman" w:eastAsia="Times New Roman" w:hAnsi="Times New Roman" w:cs="Times New Roman"/>
          <w:bCs/>
          <w:sz w:val="24"/>
          <w:szCs w:val="48"/>
        </w:rPr>
      </w:pPr>
      <w:r w:rsidRPr="001F3642">
        <w:rPr>
          <w:rFonts w:ascii="Times New Roman" w:eastAsia="Times New Roman" w:hAnsi="Times New Roman" w:cs="Times New Roman"/>
          <w:bCs/>
          <w:sz w:val="24"/>
          <w:szCs w:val="48"/>
        </w:rPr>
        <w:tab/>
        <w:t>Roditelji opštine Kanjiža u peticiji traže da izvrši kompletna dezinfekcija asfalta i betonskih površina oko škole i na rutama u naselju koje koriste migranti tokom svog kretanja kroz opštinu. Zahteva se i znatno povećano broj policajaca i dežurnih patrola na ulicama u naseljima opštine. U slučaju neispunjavanja zahteva do 31.avgusta, roditelji najavljuju da će biti primorani da preduzmu korake kako bi sačuvali zdravlje i sigurnost svoje dece, navodi se u peticiji.</w:t>
      </w:r>
    </w:p>
    <w:p w:rsidR="001F3642" w:rsidRDefault="001F3642" w:rsidP="00393C8C">
      <w:pPr>
        <w:spacing w:after="0" w:line="240" w:lineRule="auto"/>
        <w:jc w:val="both"/>
        <w:rPr>
          <w:rFonts w:ascii="Times New Roman" w:eastAsia="Times New Roman" w:hAnsi="Times New Roman" w:cs="Times New Roman"/>
          <w:bCs/>
          <w:sz w:val="24"/>
          <w:szCs w:val="48"/>
        </w:rPr>
      </w:pPr>
      <w:r w:rsidRPr="001F3642">
        <w:rPr>
          <w:rFonts w:ascii="Times New Roman" w:eastAsia="Times New Roman" w:hAnsi="Times New Roman" w:cs="Times New Roman"/>
          <w:bCs/>
          <w:sz w:val="24"/>
          <w:szCs w:val="48"/>
        </w:rPr>
        <w:tab/>
        <w:t>Peticija je pokrenuta 14. avgusta, a iz Opštine Kanjiža, nezavisno od peticije, su uoči održavanja manifestacije „Dan Svetog Stefana i praznik novog hleba”, koja je zakazana za nedelju 23. avgusta, u utorak saopštili da nema razloga za strahovanje za higijensko-zdravstvene uslove za decu i učesnike u malom parku, gde su nakon izmeštanja migranata na Vašarište izvršeni kompletna dezinfekcija i čišćenje.</w:t>
      </w:r>
    </w:p>
    <w:p w:rsidR="001F3642" w:rsidRDefault="001F3642" w:rsidP="00393C8C">
      <w:pPr>
        <w:spacing w:after="0" w:line="240" w:lineRule="auto"/>
        <w:jc w:val="both"/>
        <w:rPr>
          <w:rFonts w:ascii="Times New Roman" w:eastAsia="Times New Roman" w:hAnsi="Times New Roman" w:cs="Times New Roman"/>
          <w:bCs/>
          <w:sz w:val="24"/>
          <w:szCs w:val="48"/>
        </w:rPr>
      </w:pPr>
    </w:p>
    <w:p w:rsidR="001F3642" w:rsidRPr="007E519B" w:rsidRDefault="001F3642" w:rsidP="001F3642">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Dodatne snage policije uz kompleks obrazovnih ustanova</w:t>
      </w:r>
      <w:r w:rsidRPr="007E519B">
        <w:rPr>
          <w:color w:val="0000CC"/>
        </w:rPr>
        <w:t xml:space="preserve"> </w:t>
      </w:r>
      <w:r w:rsidRPr="007E519B">
        <w:rPr>
          <w:rFonts w:ascii="Times New Roman" w:eastAsia="Times New Roman" w:hAnsi="Times New Roman" w:cs="Times New Roman"/>
          <w:b/>
          <w:bCs/>
          <w:color w:val="0000CC"/>
          <w:sz w:val="28"/>
          <w:szCs w:val="48"/>
        </w:rPr>
        <w:t>u Kanjiži</w:t>
      </w:r>
    </w:p>
    <w:p w:rsidR="001F3642" w:rsidRDefault="001F3642" w:rsidP="00393C8C">
      <w:pPr>
        <w:spacing w:after="0" w:line="240" w:lineRule="auto"/>
        <w:jc w:val="both"/>
        <w:rPr>
          <w:rFonts w:ascii="Times New Roman" w:eastAsia="Times New Roman" w:hAnsi="Times New Roman" w:cs="Times New Roman"/>
          <w:bCs/>
          <w:sz w:val="24"/>
          <w:szCs w:val="48"/>
        </w:rPr>
      </w:pPr>
    </w:p>
    <w:p w:rsidR="001F3642" w:rsidRDefault="001F3642" w:rsidP="001F3642">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1F3642">
        <w:rPr>
          <w:rFonts w:ascii="Times New Roman" w:eastAsia="Times New Roman" w:hAnsi="Times New Roman" w:cs="Times New Roman"/>
          <w:bCs/>
          <w:sz w:val="24"/>
          <w:szCs w:val="48"/>
        </w:rPr>
        <w:t xml:space="preserve">Kada je u pitanju bezbednost, predsednik SO Robert Lacko koji je direktno zadužen za problematiku migranata, najavljuje da se u Kanjiži upravo očekuje dodatno angažovanje 30 pripadnika Ministarstva unutrašnjih poslova, čiji zadatak će biti neposredno obezbeđenje područja u delu grada koji gravitira Vašarištu, gde je lociran privremeni prihvatni centar za migrante. Dodatne snage policije patroliraće na ovom području, uz stalno dežurstvo kod </w:t>
      </w:r>
      <w:r w:rsidRPr="001F3642">
        <w:rPr>
          <w:rFonts w:ascii="Times New Roman" w:eastAsia="Times New Roman" w:hAnsi="Times New Roman" w:cs="Times New Roman"/>
          <w:bCs/>
          <w:sz w:val="24"/>
          <w:szCs w:val="48"/>
        </w:rPr>
        <w:lastRenderedPageBreak/>
        <w:t>kompleksa obrazovnih ustanova, jer se tu nalaze objekti Osnovne škole „Jovan Jovanović Zmaj”, Poljoprivredno tehničkog srednjoškolskog centra „Besedeš Jožef” i dečiji vrtić Predškolske ustanove „Naši biseri”. U centru Kanjiže, gde se takođe nalaze objekti osnovne škole i predškolske ustanove o pojačanom nadzoru brigu će voditi patrole Policijske stanice Kanjiža.</w:t>
      </w:r>
    </w:p>
    <w:p w:rsidR="001F3642" w:rsidRDefault="001F3642" w:rsidP="001F3642">
      <w:pPr>
        <w:spacing w:after="0" w:line="240" w:lineRule="auto"/>
        <w:jc w:val="both"/>
      </w:pPr>
    </w:p>
    <w:p w:rsidR="001F3642" w:rsidRPr="001F3642" w:rsidRDefault="001F3642" w:rsidP="00A15E83">
      <w:pPr>
        <w:spacing w:after="0" w:line="240" w:lineRule="auto"/>
        <w:jc w:val="center"/>
        <w:rPr>
          <w:rFonts w:ascii="Times New Roman" w:eastAsia="Times New Roman" w:hAnsi="Times New Roman" w:cs="Times New Roman"/>
          <w:b/>
          <w:bCs/>
          <w:sz w:val="28"/>
          <w:szCs w:val="48"/>
        </w:rPr>
      </w:pPr>
      <w:r w:rsidRPr="007E519B">
        <w:rPr>
          <w:rFonts w:ascii="Times New Roman" w:eastAsia="Times New Roman" w:hAnsi="Times New Roman" w:cs="Times New Roman"/>
          <w:b/>
          <w:bCs/>
          <w:color w:val="0000CC"/>
          <w:sz w:val="28"/>
          <w:szCs w:val="48"/>
        </w:rPr>
        <w:t>L</w:t>
      </w:r>
      <w:r w:rsidR="007E519B">
        <w:rPr>
          <w:rFonts w:ascii="Times New Roman" w:eastAsia="Times New Roman" w:hAnsi="Times New Roman" w:cs="Times New Roman"/>
          <w:b/>
          <w:bCs/>
          <w:color w:val="0000CC"/>
          <w:sz w:val="28"/>
          <w:szCs w:val="48"/>
        </w:rPr>
        <w:t>ikovna</w:t>
      </w:r>
      <w:r w:rsidRPr="007E519B">
        <w:rPr>
          <w:rFonts w:ascii="Times New Roman" w:eastAsia="Times New Roman" w:hAnsi="Times New Roman" w:cs="Times New Roman"/>
          <w:b/>
          <w:bCs/>
          <w:color w:val="0000CC"/>
          <w:sz w:val="28"/>
          <w:szCs w:val="48"/>
        </w:rPr>
        <w:t xml:space="preserve"> kolonija u Čortanovcima: Prihod Centru za usvojenje</w:t>
      </w:r>
    </w:p>
    <w:p w:rsidR="001F3642" w:rsidRPr="001F3642" w:rsidRDefault="001F3642" w:rsidP="001F3642">
      <w:pPr>
        <w:spacing w:after="0" w:line="240" w:lineRule="auto"/>
        <w:jc w:val="both"/>
        <w:rPr>
          <w:rFonts w:ascii="Times New Roman" w:eastAsia="Times New Roman" w:hAnsi="Times New Roman" w:cs="Times New Roman"/>
          <w:b/>
          <w:bCs/>
          <w:sz w:val="24"/>
          <w:szCs w:val="48"/>
        </w:rPr>
      </w:pPr>
    </w:p>
    <w:p w:rsidR="001F3642" w:rsidRDefault="001F3642" w:rsidP="001F3642">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1F3642">
        <w:rPr>
          <w:rFonts w:ascii="Times New Roman" w:eastAsia="Times New Roman" w:hAnsi="Times New Roman" w:cs="Times New Roman"/>
          <w:bCs/>
          <w:sz w:val="24"/>
          <w:szCs w:val="48"/>
        </w:rPr>
        <w:t>Minule sedmice 14 umetnika stvaralo je u okviru likovne kolonije u Vili Stanković u Čortanovcima, a pod pokroviteljstvom Pokrajinske vlade. Radovi nastali u Čortanovcima biće ponuđeni</w:t>
      </w:r>
      <w:r>
        <w:rPr>
          <w:rFonts w:ascii="Times New Roman" w:eastAsia="Times New Roman" w:hAnsi="Times New Roman" w:cs="Times New Roman"/>
          <w:bCs/>
          <w:sz w:val="24"/>
          <w:szCs w:val="48"/>
        </w:rPr>
        <w:t xml:space="preserve"> </w:t>
      </w:r>
      <w:r w:rsidRPr="001F3642">
        <w:rPr>
          <w:rFonts w:ascii="Times New Roman" w:eastAsia="Times New Roman" w:hAnsi="Times New Roman" w:cs="Times New Roman"/>
          <w:bCs/>
          <w:sz w:val="24"/>
          <w:szCs w:val="48"/>
        </w:rPr>
        <w:t> na aukciji u oktobru, a prikupljena sredstva idu novom Centru za porodični smeštaj i usvojenje u Dečijem selu u Sremskoj Kamenici. Reč je o novoj ustanovi od koje se očekuje da ubrza proces usvojenja ili smeštaja dece bez roditeljskog staranja u hraniteljske porodice.</w:t>
      </w:r>
    </w:p>
    <w:p w:rsidR="001F3642" w:rsidRPr="00A15E83" w:rsidRDefault="001F3642" w:rsidP="001F3642">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Pr="001F3642">
        <w:rPr>
          <w:rFonts w:ascii="Times New Roman" w:eastAsia="Times New Roman" w:hAnsi="Times New Roman" w:cs="Times New Roman"/>
          <w:bCs/>
          <w:sz w:val="24"/>
          <w:szCs w:val="48"/>
        </w:rPr>
        <w:t>Pokrajinska sekretarka za zdravstvo i socijalnu politiku i demografiju prof. dr Vesna Kopitović, istakla je da je početak rada Centra za porodični smeštaj i usvojenje idealan momenat da se spoje umetnost i humani čin poput usvojenja i hraniteljske porodice. Ona je apelovala na sve ljude koji su spremni da pomognu i da budu budući hranitelji i roditelji da se jave u Dečije selo.</w:t>
      </w:r>
      <w:r>
        <w:rPr>
          <w:rFonts w:ascii="Times New Roman" w:eastAsia="Times New Roman" w:hAnsi="Times New Roman" w:cs="Times New Roman"/>
          <w:bCs/>
          <w:sz w:val="24"/>
          <w:szCs w:val="48"/>
        </w:rPr>
        <w:t xml:space="preserve"> </w:t>
      </w:r>
      <w:r w:rsidRPr="001F3642">
        <w:rPr>
          <w:rFonts w:ascii="Times New Roman" w:eastAsia="Times New Roman" w:hAnsi="Times New Roman" w:cs="Times New Roman"/>
          <w:bCs/>
          <w:sz w:val="24"/>
          <w:szCs w:val="48"/>
        </w:rPr>
        <w:t>- Centar je osnovan za Južnobački, Sremski i Srednjobanatski upravni okrug, ali postoji potreba za proširenjem i ako bude mogućnosti, onda se očekuje da bi mogla da se otvore još dva ovakva centra u pokrajini – rekla je Kopitović.</w:t>
      </w:r>
    </w:p>
    <w:p w:rsidR="00CF75F8" w:rsidRPr="007E519B" w:rsidRDefault="00CF75F8" w:rsidP="00414F16">
      <w:pPr>
        <w:spacing w:after="0" w:line="240" w:lineRule="auto"/>
        <w:rPr>
          <w:rFonts w:ascii="Times New Roman" w:eastAsia="Times New Roman" w:hAnsi="Times New Roman" w:cs="Times New Roman"/>
          <w:bCs/>
          <w:color w:val="0000CC"/>
          <w:sz w:val="24"/>
          <w:szCs w:val="48"/>
        </w:rPr>
      </w:pPr>
    </w:p>
    <w:p w:rsidR="00CF75F8" w:rsidRPr="007E519B" w:rsidRDefault="0079084B" w:rsidP="00F6546C">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 xml:space="preserve">Završena letnja škola programiranja Vojvođanskog IKT klastera </w:t>
      </w:r>
    </w:p>
    <w:p w:rsidR="00CF75F8" w:rsidRPr="00CF75F8" w:rsidRDefault="00CF75F8" w:rsidP="00F6546C">
      <w:pPr>
        <w:spacing w:after="0" w:line="240" w:lineRule="auto"/>
        <w:rPr>
          <w:rFonts w:ascii="Times New Roman" w:eastAsia="Times New Roman" w:hAnsi="Times New Roman" w:cs="Times New Roman"/>
          <w:bCs/>
          <w:sz w:val="24"/>
          <w:szCs w:val="48"/>
        </w:rPr>
      </w:pPr>
    </w:p>
    <w:p w:rsidR="00CF75F8" w:rsidRPr="00CF75F8" w:rsidRDefault="00CF75F8" w:rsidP="00CF75F8">
      <w:pPr>
        <w:spacing w:after="0" w:line="240" w:lineRule="auto"/>
        <w:jc w:val="both"/>
        <w:rPr>
          <w:rFonts w:ascii="Times New Roman" w:eastAsia="Times New Roman" w:hAnsi="Times New Roman" w:cs="Times New Roman"/>
          <w:bCs/>
          <w:sz w:val="24"/>
          <w:szCs w:val="48"/>
        </w:rPr>
      </w:pPr>
      <w:r w:rsidRPr="00CF75F8">
        <w:rPr>
          <w:rFonts w:ascii="Times New Roman" w:eastAsia="Times New Roman" w:hAnsi="Times New Roman" w:cs="Times New Roman"/>
          <w:bCs/>
          <w:sz w:val="24"/>
          <w:szCs w:val="48"/>
          <w:lang w:eastAsia="sr-Latn-RS"/>
        </w:rPr>
        <w:drawing>
          <wp:anchor distT="0" distB="0" distL="114300" distR="114300" simplePos="0" relativeHeight="251670528" behindDoc="1" locked="0" layoutInCell="1" allowOverlap="1" wp14:anchorId="6F8E7FC6" wp14:editId="48C8B595">
            <wp:simplePos x="0" y="0"/>
            <wp:positionH relativeFrom="column">
              <wp:posOffset>3914775</wp:posOffset>
            </wp:positionH>
            <wp:positionV relativeFrom="paragraph">
              <wp:posOffset>193675</wp:posOffset>
            </wp:positionV>
            <wp:extent cx="1979930" cy="1368425"/>
            <wp:effectExtent l="0" t="0" r="1270" b="3175"/>
            <wp:wrapTight wrapText="bothSides">
              <wp:wrapPolygon edited="0">
                <wp:start x="0" y="0"/>
                <wp:lineTo x="0" y="21349"/>
                <wp:lineTo x="21406" y="21349"/>
                <wp:lineTo x="21406" y="0"/>
                <wp:lineTo x="0" y="0"/>
              </wp:wrapPolygon>
            </wp:wrapTight>
            <wp:docPr id="3" name="Picture 3" descr="Додељене дипломе на завршној свечаности">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дељене дипломе на завршној свечаности">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79930" cy="1368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75F8">
        <w:rPr>
          <w:rFonts w:ascii="Times New Roman" w:eastAsia="Times New Roman" w:hAnsi="Times New Roman" w:cs="Times New Roman"/>
          <w:bCs/>
          <w:sz w:val="24"/>
          <w:szCs w:val="48"/>
        </w:rPr>
        <w:tab/>
        <w:t>Učenicima osnovnih škola, koji su završili letnju školu programiranja Vojvođanskog IKT klastera, dodeljene su diplome. Na završnoj svečanosti mališani su predstavili svoje radove, igrice koje su sami programirali, a prema njihovim rečima pojedine zadatke bilo je teško uraditi. Kako nam je rekao polaznik te škole Aleksa Čuljak osim učenja lepo su se i družili.</w:t>
      </w:r>
      <w:r>
        <w:rPr>
          <w:rFonts w:ascii="Times New Roman" w:eastAsia="Times New Roman" w:hAnsi="Times New Roman" w:cs="Times New Roman"/>
          <w:bCs/>
          <w:sz w:val="24"/>
          <w:szCs w:val="48"/>
        </w:rPr>
        <w:t xml:space="preserve"> </w:t>
      </w:r>
      <w:r w:rsidRPr="00CF75F8">
        <w:rPr>
          <w:rFonts w:ascii="Times New Roman" w:eastAsia="Times New Roman" w:hAnsi="Times New Roman" w:cs="Times New Roman"/>
          <w:bCs/>
          <w:sz w:val="24"/>
          <w:szCs w:val="48"/>
        </w:rPr>
        <w:t>- Naučio sam da napravim igricu i to mi je super. U početku mi je jedino bilo teško da napravim platforme za prelaz na drugi nivo igrice, ali i to sam kasnije uspeo. Interesuje me programiranje, a kada porastem ili ću biti programer ili kuvar, nisam još odlučio</w:t>
      </w:r>
      <w:r>
        <w:rPr>
          <w:rFonts w:ascii="Times New Roman" w:eastAsia="Times New Roman" w:hAnsi="Times New Roman" w:cs="Times New Roman"/>
          <w:bCs/>
          <w:sz w:val="24"/>
          <w:szCs w:val="48"/>
        </w:rPr>
        <w:t xml:space="preserve">“, </w:t>
      </w:r>
      <w:r w:rsidRPr="00CF75F8">
        <w:rPr>
          <w:rFonts w:ascii="Times New Roman" w:eastAsia="Times New Roman" w:hAnsi="Times New Roman" w:cs="Times New Roman"/>
          <w:bCs/>
          <w:sz w:val="24"/>
          <w:szCs w:val="48"/>
        </w:rPr>
        <w:t>kazao je Aleksa..</w:t>
      </w:r>
    </w:p>
    <w:p w:rsidR="00CF75F8" w:rsidRDefault="00CF75F8" w:rsidP="00CF75F8">
      <w:pPr>
        <w:spacing w:after="0" w:line="240" w:lineRule="auto"/>
        <w:jc w:val="both"/>
        <w:rPr>
          <w:rFonts w:ascii="Times New Roman" w:eastAsia="Times New Roman" w:hAnsi="Times New Roman" w:cs="Times New Roman"/>
          <w:bCs/>
          <w:sz w:val="24"/>
          <w:szCs w:val="48"/>
        </w:rPr>
      </w:pPr>
      <w:r w:rsidRPr="00CF75F8">
        <w:rPr>
          <w:rFonts w:ascii="Times New Roman" w:eastAsia="Times New Roman" w:hAnsi="Times New Roman" w:cs="Times New Roman"/>
          <w:bCs/>
          <w:sz w:val="24"/>
          <w:szCs w:val="48"/>
        </w:rPr>
        <w:tab/>
        <w:t>Letnja škola programiranja, koju je organizovao Vojvodina IKT klaster, trajala je tri nedelje. Nakon teorijskih časova, polaznici su sa profesorima praktično prelazili osnove programiranja, a poslednju nedelju imali su za samostalnu izradu igrice.</w:t>
      </w:r>
      <w:r>
        <w:rPr>
          <w:rFonts w:ascii="Times New Roman" w:eastAsia="Times New Roman" w:hAnsi="Times New Roman" w:cs="Times New Roman"/>
          <w:bCs/>
          <w:sz w:val="24"/>
          <w:szCs w:val="48"/>
        </w:rPr>
        <w:t xml:space="preserve"> </w:t>
      </w:r>
      <w:r w:rsidRPr="00CF75F8">
        <w:rPr>
          <w:rFonts w:ascii="Times New Roman" w:eastAsia="Times New Roman" w:hAnsi="Times New Roman" w:cs="Times New Roman"/>
          <w:bCs/>
          <w:sz w:val="24"/>
          <w:szCs w:val="48"/>
        </w:rPr>
        <w:t>Prema rečima direktora IKT klastera Milana Šolaje tokom proteklih nekoliko godina organizovali su javne časove programiranja i tada su uvideli da deci znanja iz programiranja i analitičkog razmišljanja idu dobro.- Ovog leta organizovali smo letnju školu programiranja, a nazvali smo je mala IT akademija. Ciljna grupa su nam deca osnovnoškolskog uzrasta, jer znamo da se sa osnovcima vrlo malo radi, a i to što se radi nije dovoljno kvalitetno.</w:t>
      </w:r>
    </w:p>
    <w:p w:rsidR="007E519B" w:rsidRPr="00CF75F8" w:rsidRDefault="007E519B" w:rsidP="00CF75F8">
      <w:pPr>
        <w:spacing w:after="0" w:line="240" w:lineRule="auto"/>
        <w:jc w:val="both"/>
        <w:rPr>
          <w:rFonts w:ascii="Times New Roman" w:eastAsia="Times New Roman" w:hAnsi="Times New Roman" w:cs="Times New Roman"/>
          <w:bCs/>
          <w:sz w:val="24"/>
          <w:szCs w:val="48"/>
        </w:rPr>
      </w:pPr>
    </w:p>
    <w:p w:rsidR="007E519B" w:rsidRPr="00BB53BF" w:rsidRDefault="007E519B" w:rsidP="007E519B">
      <w:pPr>
        <w:spacing w:after="0" w:line="240" w:lineRule="auto"/>
        <w:jc w:val="center"/>
        <w:rPr>
          <w:rFonts w:ascii="Times New Roman" w:eastAsia="Times New Roman" w:hAnsi="Times New Roman" w:cs="Times New Roman"/>
          <w:b/>
          <w:bCs/>
          <w:color w:val="0000CC"/>
          <w:sz w:val="28"/>
          <w:szCs w:val="48"/>
          <w:lang w:val="en-US"/>
        </w:rPr>
      </w:pPr>
      <w:r w:rsidRPr="00BB53BF">
        <w:rPr>
          <w:rFonts w:ascii="Times New Roman" w:eastAsia="Times New Roman" w:hAnsi="Times New Roman" w:cs="Times New Roman"/>
          <w:b/>
          <w:bCs/>
          <w:color w:val="0000CC"/>
          <w:sz w:val="28"/>
          <w:szCs w:val="48"/>
          <w:lang w:val="en-US"/>
        </w:rPr>
        <w:t>Temerinski omladinski festival</w:t>
      </w:r>
    </w:p>
    <w:p w:rsidR="007E519B" w:rsidRPr="00414F16" w:rsidRDefault="007E519B" w:rsidP="007E519B">
      <w:pPr>
        <w:spacing w:after="0" w:line="240" w:lineRule="auto"/>
        <w:rPr>
          <w:rFonts w:ascii="Times New Roman" w:eastAsia="Times New Roman" w:hAnsi="Times New Roman" w:cs="Times New Roman"/>
          <w:bCs/>
          <w:sz w:val="24"/>
          <w:szCs w:val="48"/>
          <w:lang w:val="en-US"/>
        </w:rPr>
      </w:pPr>
    </w:p>
    <w:p w:rsidR="007E519B" w:rsidRPr="00414F16" w:rsidRDefault="007E519B" w:rsidP="007E519B">
      <w:pPr>
        <w:spacing w:after="0" w:line="240" w:lineRule="auto"/>
        <w:jc w:val="both"/>
        <w:rPr>
          <w:rFonts w:ascii="Times New Roman" w:eastAsia="Times New Roman" w:hAnsi="Times New Roman" w:cs="Times New Roman"/>
          <w:bCs/>
          <w:sz w:val="24"/>
          <w:szCs w:val="48"/>
          <w:lang w:val="en-US"/>
        </w:rPr>
      </w:pPr>
      <w:r w:rsidRPr="00414F16">
        <w:rPr>
          <w:rFonts w:ascii="Times New Roman" w:eastAsia="Times New Roman" w:hAnsi="Times New Roman" w:cs="Times New Roman"/>
          <w:bCs/>
          <w:sz w:val="24"/>
          <w:szCs w:val="48"/>
          <w:lang w:val="en-US"/>
        </w:rPr>
        <w:tab/>
        <w:t>U dvorištu Kulturnog cen</w:t>
      </w:r>
      <w:r>
        <w:rPr>
          <w:rFonts w:ascii="Times New Roman" w:eastAsia="Times New Roman" w:hAnsi="Times New Roman" w:cs="Times New Roman"/>
          <w:bCs/>
          <w:sz w:val="24"/>
          <w:szCs w:val="48"/>
          <w:lang w:val="en-US"/>
        </w:rPr>
        <w:t>tra Temerin, u petak  i subotu je održan</w:t>
      </w:r>
      <w:r w:rsidRPr="00414F16">
        <w:rPr>
          <w:rFonts w:ascii="Times New Roman" w:eastAsia="Times New Roman" w:hAnsi="Times New Roman" w:cs="Times New Roman"/>
          <w:bCs/>
          <w:sz w:val="24"/>
          <w:szCs w:val="48"/>
          <w:lang w:val="en-US"/>
        </w:rPr>
        <w:t xml:space="preserve"> drugi Temerinski omladinski festivla - TOF 2015. TOF 2015 ima za cilj da unapredi međuetničku saradnju među mladima sa teritorije opštine Temerin, kroz afirmaciju omladinskih bendova, mladih izvođača i </w:t>
      </w:r>
      <w:r w:rsidRPr="00414F16">
        <w:rPr>
          <w:rFonts w:ascii="Times New Roman" w:eastAsia="Times New Roman" w:hAnsi="Times New Roman" w:cs="Times New Roman"/>
          <w:bCs/>
          <w:sz w:val="24"/>
          <w:szCs w:val="48"/>
          <w:lang w:val="en-US"/>
        </w:rPr>
        <w:lastRenderedPageBreak/>
        <w:t>umetnika, kao i razvijanje kulturnih aktivnosti i sadržaja organizovanih od strane mladih za mlade. U petak 21. avgusta program je počeo u 18 časova izložbom bicikala, za 19 časova najavljena je Javna tribina na temu adolescencije. Muzički deo programa počeo je  u 21.30, a nastupili su "Fool &amp; Horse band" i "Sleepless band". U subotu 22. avgusta u 19 časova biće odigrana predstava "Ćelava pevačica". U 21.30 nastupiće "Clyde band", a u 23.30 sastav "Osmi dan".</w:t>
      </w:r>
    </w:p>
    <w:p w:rsidR="007E519B" w:rsidRPr="00414F16" w:rsidRDefault="007E519B" w:rsidP="007E519B">
      <w:pPr>
        <w:spacing w:after="0" w:line="240" w:lineRule="auto"/>
        <w:jc w:val="both"/>
        <w:rPr>
          <w:rFonts w:ascii="Times New Roman" w:eastAsia="Times New Roman" w:hAnsi="Times New Roman" w:cs="Times New Roman"/>
          <w:bCs/>
          <w:sz w:val="24"/>
          <w:szCs w:val="48"/>
          <w:lang w:val="en-US"/>
        </w:rPr>
      </w:pPr>
      <w:r w:rsidRPr="00414F16">
        <w:rPr>
          <w:rFonts w:ascii="Times New Roman" w:eastAsia="Times New Roman" w:hAnsi="Times New Roman" w:cs="Times New Roman"/>
          <w:bCs/>
          <w:sz w:val="24"/>
          <w:szCs w:val="48"/>
          <w:lang w:val="en-US"/>
        </w:rPr>
        <w:tab/>
        <w:t>Aktivnosti festivala mogu da se prate na zvaničnim Facebook stranicama Udruženja "Centar kreativnog okupljanja Temerin " i "Kancelarija za mlade Temerin " kao i pod heshtagom #TOF2015 Sve aktivnosti festivala su besplatne i otvorene za sve građane. Temerinski omladinski festival TOF 2015 organizuje Udruženje građana „Centar kreativnog okupljanja Temerin", u saradnji sa Kulturnim centrom opštine Temerin i Kancelarijom za mlade opštine Temerin.</w:t>
      </w:r>
    </w:p>
    <w:p w:rsidR="00CF75F8" w:rsidRPr="00F6546C" w:rsidRDefault="00CF75F8" w:rsidP="00F6546C">
      <w:pPr>
        <w:spacing w:after="0" w:line="240" w:lineRule="auto"/>
        <w:rPr>
          <w:rFonts w:ascii="Times New Roman" w:eastAsia="Times New Roman" w:hAnsi="Times New Roman" w:cs="Times New Roman"/>
          <w:bCs/>
          <w:sz w:val="24"/>
          <w:szCs w:val="48"/>
        </w:rPr>
      </w:pPr>
    </w:p>
    <w:p w:rsidR="0068594E" w:rsidRPr="007E519B" w:rsidRDefault="0068594E" w:rsidP="00005865">
      <w:pPr>
        <w:spacing w:after="0" w:line="240" w:lineRule="auto"/>
        <w:jc w:val="center"/>
        <w:rPr>
          <w:rFonts w:ascii="Times New Roman" w:eastAsia="Times New Roman" w:hAnsi="Times New Roman" w:cs="Times New Roman"/>
          <w:b/>
          <w:bCs/>
          <w:color w:val="0000CC"/>
          <w:sz w:val="28"/>
          <w:szCs w:val="48"/>
        </w:rPr>
      </w:pPr>
      <w:r w:rsidRPr="007E519B">
        <w:rPr>
          <w:rFonts w:ascii="Times New Roman" w:eastAsia="Times New Roman" w:hAnsi="Times New Roman" w:cs="Times New Roman"/>
          <w:b/>
          <w:bCs/>
          <w:color w:val="0000CC"/>
          <w:sz w:val="28"/>
          <w:szCs w:val="48"/>
        </w:rPr>
        <w:t>Deca u regionu uče pogrešnu istoriju</w:t>
      </w:r>
    </w:p>
    <w:p w:rsidR="0068594E" w:rsidRPr="0068594E" w:rsidRDefault="0068594E" w:rsidP="00005865">
      <w:pPr>
        <w:spacing w:after="0" w:line="240" w:lineRule="auto"/>
        <w:rPr>
          <w:rFonts w:ascii="Times New Roman" w:eastAsia="Times New Roman" w:hAnsi="Times New Roman" w:cs="Times New Roman"/>
          <w:bCs/>
          <w:sz w:val="24"/>
          <w:szCs w:val="48"/>
        </w:rPr>
      </w:pPr>
    </w:p>
    <w:p w:rsidR="0068594E" w:rsidRDefault="0068594E" w:rsidP="00005865">
      <w:pPr>
        <w:spacing w:after="0" w:line="240" w:lineRule="auto"/>
        <w:jc w:val="both"/>
        <w:rPr>
          <w:rFonts w:ascii="Times New Roman" w:eastAsia="Times New Roman" w:hAnsi="Times New Roman" w:cs="Times New Roman"/>
          <w:bCs/>
          <w:sz w:val="24"/>
          <w:szCs w:val="48"/>
        </w:rPr>
      </w:pPr>
      <w:r w:rsidRPr="0068594E">
        <w:rPr>
          <w:rFonts w:ascii="Times New Roman" w:eastAsia="Times New Roman" w:hAnsi="Times New Roman" w:cs="Times New Roman"/>
          <w:bCs/>
          <w:sz w:val="24"/>
          <w:szCs w:val="48"/>
        </w:rPr>
        <w:tab/>
        <w:t>Jedan od najvažnijih koraka koji je propušten na putu ka pomirenju u regionu jeste napraviti neke važne promene u sistemu obrazovanja u gotovo svim zemljama bivše Jugoslavije, smatra direktor Centra za demokratiju, istoriju i pomirenje Darko Gavrilović. "Mi u regionu i dalje imamo udžbenike iz istorije u kojima se može pronaći govor mržnje i u kojima se nastoji da se prikriju ili opravdaju zločini iz prošlosti, kao i oni koji sui h počinili. Na taj način ne samo da deca uče pogrešnu istoriju, nego se od njih stvaraju novi nositelji mržnje, koji mogu dovesti do toga da se ponavlja istorija prezasićena genocidom i etničkim čišćenjima poput onih iz ratova devedesetih", ukazuje Gavrilović.</w:t>
      </w:r>
    </w:p>
    <w:p w:rsidR="0068594E" w:rsidRDefault="0068594E" w:rsidP="00005865">
      <w:pPr>
        <w:spacing w:after="0" w:line="240" w:lineRule="auto"/>
        <w:jc w:val="both"/>
        <w:rPr>
          <w:rFonts w:ascii="Times New Roman" w:eastAsia="Times New Roman" w:hAnsi="Times New Roman" w:cs="Times New Roman"/>
          <w:bCs/>
          <w:sz w:val="24"/>
          <w:szCs w:val="48"/>
        </w:rPr>
      </w:pPr>
    </w:p>
    <w:p w:rsidR="0068594E" w:rsidRPr="007E519B" w:rsidRDefault="0068594E" w:rsidP="0068594E">
      <w:pPr>
        <w:spacing w:after="0" w:line="240" w:lineRule="auto"/>
        <w:jc w:val="center"/>
        <w:rPr>
          <w:rFonts w:ascii="Times New Roman" w:eastAsia="Times New Roman" w:hAnsi="Times New Roman" w:cs="Times New Roman"/>
          <w:b/>
          <w:bCs/>
          <w:color w:val="0000CC"/>
          <w:sz w:val="28"/>
          <w:szCs w:val="48"/>
          <w:lang w:val="en-US"/>
        </w:rPr>
      </w:pPr>
      <w:r w:rsidRPr="007E519B">
        <w:rPr>
          <w:rFonts w:ascii="Times New Roman" w:eastAsia="Times New Roman" w:hAnsi="Times New Roman" w:cs="Times New Roman"/>
          <w:b/>
          <w:bCs/>
          <w:color w:val="0000CC"/>
          <w:sz w:val="28"/>
          <w:szCs w:val="48"/>
          <w:lang w:val="en-US"/>
        </w:rPr>
        <w:t>Srbija učestvuje na Dečijoj pesmi Evrovizije 2015.</w:t>
      </w:r>
    </w:p>
    <w:p w:rsidR="0068594E" w:rsidRPr="0068594E" w:rsidRDefault="0068594E" w:rsidP="0068594E">
      <w:pPr>
        <w:spacing w:after="0" w:line="240" w:lineRule="auto"/>
        <w:jc w:val="both"/>
        <w:rPr>
          <w:rFonts w:ascii="Times New Roman" w:eastAsia="Times New Roman" w:hAnsi="Times New Roman" w:cs="Times New Roman"/>
          <w:bCs/>
          <w:sz w:val="24"/>
          <w:szCs w:val="48"/>
          <w:lang w:val="en-US"/>
        </w:rPr>
      </w:pPr>
    </w:p>
    <w:p w:rsidR="0068594E" w:rsidRPr="0068594E" w:rsidRDefault="0068594E" w:rsidP="0068594E">
      <w:pPr>
        <w:spacing w:after="0" w:line="240" w:lineRule="auto"/>
        <w:jc w:val="both"/>
        <w:rPr>
          <w:rFonts w:ascii="Times New Roman" w:eastAsia="Times New Roman" w:hAnsi="Times New Roman" w:cs="Times New Roman"/>
          <w:bCs/>
          <w:sz w:val="24"/>
          <w:szCs w:val="48"/>
          <w:lang w:val="en-US"/>
        </w:rPr>
      </w:pPr>
      <w:r w:rsidRPr="0068594E">
        <w:rPr>
          <w:rFonts w:ascii="Times New Roman" w:eastAsia="Times New Roman" w:hAnsi="Times New Roman" w:cs="Times New Roman"/>
          <w:bCs/>
          <w:sz w:val="24"/>
          <w:szCs w:val="48"/>
          <w:lang w:val="en-US"/>
        </w:rPr>
        <w:tab/>
        <w:t>Radio-televizija Srbije potvrdila je da će ove godine imati predstavnika na 13. Dečijem Evrosongu, koji će biti održan u glavnom gradu Bugarske, Sofiji. Način izbora srpskog predstavnika biće naknadno objavljen. Ovogodišnja Dečija pesma Evrovizije održaće se 21. novembra 2015. godine u Bugarskoj, pod sloganom "Otkrij" (Discover). Simbol Dečijeg Evrosonga ove godine je "tehnološki cvet" zasnovan na ideji maslačka koji je svako od nas kao dete makar jednom oduvao, kako su saopštili organizatori.</w:t>
      </w:r>
    </w:p>
    <w:p w:rsidR="0068594E" w:rsidRPr="00005865" w:rsidRDefault="0068594E" w:rsidP="00005865">
      <w:pPr>
        <w:spacing w:after="0" w:line="240" w:lineRule="auto"/>
        <w:jc w:val="both"/>
        <w:rPr>
          <w:rFonts w:ascii="Times New Roman" w:eastAsia="Times New Roman" w:hAnsi="Times New Roman" w:cs="Times New Roman"/>
          <w:bCs/>
          <w:sz w:val="24"/>
          <w:szCs w:val="48"/>
        </w:rPr>
      </w:pPr>
    </w:p>
    <w:p w:rsidR="00414F16" w:rsidRPr="00414F16" w:rsidRDefault="00414F16" w:rsidP="00414F16">
      <w:pPr>
        <w:spacing w:after="0" w:line="240" w:lineRule="auto"/>
        <w:jc w:val="center"/>
        <w:rPr>
          <w:rFonts w:ascii="Times New Roman" w:eastAsia="Times New Roman" w:hAnsi="Times New Roman" w:cs="Times New Roman"/>
          <w:b/>
          <w:bCs/>
          <w:color w:val="FF0000"/>
          <w:sz w:val="28"/>
          <w:szCs w:val="48"/>
          <w:lang w:val="en-US"/>
        </w:rPr>
      </w:pPr>
      <w:r w:rsidRPr="00414F16">
        <w:rPr>
          <w:rFonts w:ascii="Times New Roman" w:eastAsia="Times New Roman" w:hAnsi="Times New Roman" w:cs="Times New Roman"/>
          <w:b/>
          <w:bCs/>
          <w:color w:val="FF0000"/>
          <w:sz w:val="28"/>
          <w:szCs w:val="48"/>
          <w:lang w:val="en-US"/>
        </w:rPr>
        <w:t>Nasilna deca - zakon im ne može ništa</w:t>
      </w:r>
    </w:p>
    <w:p w:rsidR="00BB53BF" w:rsidRDefault="00BB53BF" w:rsidP="00414F16">
      <w:pPr>
        <w:spacing w:after="0" w:line="240" w:lineRule="auto"/>
        <w:rPr>
          <w:rFonts w:ascii="Times New Roman" w:eastAsia="Times New Roman" w:hAnsi="Times New Roman" w:cs="Times New Roman"/>
          <w:bCs/>
          <w:sz w:val="24"/>
          <w:szCs w:val="48"/>
          <w:lang w:val="en-US"/>
        </w:rPr>
      </w:pPr>
    </w:p>
    <w:p w:rsidR="00BB53BF" w:rsidRDefault="007E519B" w:rsidP="00BB53BF">
      <w:pPr>
        <w:spacing w:after="0" w:line="240" w:lineRule="auto"/>
        <w:jc w:val="both"/>
        <w:rPr>
          <w:rFonts w:ascii="Times New Roman" w:eastAsia="Times New Roman" w:hAnsi="Times New Roman" w:cs="Times New Roman"/>
          <w:bCs/>
          <w:sz w:val="24"/>
          <w:szCs w:val="48"/>
          <w:lang w:val="en-US"/>
        </w:rPr>
      </w:pPr>
      <w:r w:rsidRPr="00414F16">
        <w:rPr>
          <w:rFonts w:ascii="Times New Roman" w:eastAsia="Times New Roman" w:hAnsi="Times New Roman" w:cs="Times New Roman"/>
          <w:bCs/>
          <w:sz w:val="24"/>
          <w:szCs w:val="48"/>
          <w:lang w:eastAsia="sr-Latn-RS"/>
        </w:rPr>
        <w:drawing>
          <wp:anchor distT="0" distB="0" distL="114300" distR="114300" simplePos="0" relativeHeight="251666432" behindDoc="0" locked="0" layoutInCell="1" allowOverlap="1" wp14:anchorId="7D1415C8" wp14:editId="06948A21">
            <wp:simplePos x="0" y="0"/>
            <wp:positionH relativeFrom="column">
              <wp:posOffset>3705225</wp:posOffset>
            </wp:positionH>
            <wp:positionV relativeFrom="paragraph">
              <wp:posOffset>240665</wp:posOffset>
            </wp:positionV>
            <wp:extent cx="2171700" cy="1085850"/>
            <wp:effectExtent l="0" t="0" r="0" b="0"/>
            <wp:wrapSquare wrapText="bothSides"/>
            <wp:docPr id="14" name="Picture 14" descr="tuca vrsnjacko nasilje isprebijan maloletnici sxc h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ca vrsnjacko nasilje isprebijan maloletnici sxc hu 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BB53BF">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t>Nasilja i devijantnog ponašanja kod maloletnika bilo je oduvek, ali su takva deca ranije bila nepoželjna u društvu. Međutim, poslednjih godina oni su vođe i svi žele da se druže sa njima.</w:t>
      </w:r>
      <w:r w:rsidR="00BB53BF">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Pozitivna stvar je što, prema najnovijim statističkim podacima, nema porasta maloletničkog kriminala, ali ipak zabrinjava to što su počinioci sve mlađa lica, a zakon o maloletnim činiocima krivičnih dela i krivično-pravnoj zaštiti maloletnih lica deci mlađoj od 14 godina praktično ne može ništa.</w:t>
      </w:r>
    </w:p>
    <w:p w:rsidR="00414F16" w:rsidRPr="00414F16" w:rsidRDefault="00BB53BF" w:rsidP="00BB53B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t>Tim povodom, gost Razglednica Radio-televizije Vojvodine bio je Stanko Matić, predsednik Aktiva direktora novosadskih srednjih škola.</w:t>
      </w:r>
      <w:r w:rsidR="0068594E">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rPr>
        <w:t xml:space="preserve"> </w:t>
      </w:r>
      <w:hyperlink r:id="rId24" w:history="1">
        <w:r w:rsidR="00414F16" w:rsidRPr="00414F16">
          <w:rPr>
            <w:rStyle w:val="Hyperlink"/>
            <w:rFonts w:ascii="Times New Roman" w:eastAsia="Times New Roman" w:hAnsi="Times New Roman" w:cs="Times New Roman"/>
            <w:bCs/>
            <w:sz w:val="24"/>
            <w:szCs w:val="48"/>
            <w:lang w:val="en-US"/>
          </w:rPr>
          <w:t>https://www.youtube.com/watch?v=xcwUe5c07J4</w:t>
        </w:r>
      </w:hyperlink>
      <w:r w:rsidR="00414F16" w:rsidRPr="00414F16">
        <w:rPr>
          <w:rFonts w:ascii="Times New Roman" w:eastAsia="Times New Roman" w:hAnsi="Times New Roman" w:cs="Times New Roman"/>
          <w:bCs/>
          <w:sz w:val="24"/>
          <w:szCs w:val="48"/>
          <w:lang w:val="en-US"/>
        </w:rPr>
        <w:t xml:space="preserve"> </w:t>
      </w:r>
    </w:p>
    <w:p w:rsidR="00414F16" w:rsidRPr="00414F16" w:rsidRDefault="00414F16" w:rsidP="00414F16">
      <w:pPr>
        <w:spacing w:after="0" w:line="240" w:lineRule="auto"/>
        <w:rPr>
          <w:rFonts w:ascii="Times New Roman" w:eastAsia="Times New Roman" w:hAnsi="Times New Roman" w:cs="Times New Roman"/>
          <w:bCs/>
          <w:sz w:val="24"/>
          <w:szCs w:val="48"/>
        </w:rPr>
      </w:pPr>
    </w:p>
    <w:p w:rsidR="00414F16" w:rsidRPr="00414F16" w:rsidRDefault="00414F16" w:rsidP="00414F16">
      <w:pPr>
        <w:spacing w:after="0" w:line="240" w:lineRule="auto"/>
        <w:jc w:val="center"/>
        <w:rPr>
          <w:rFonts w:ascii="Times New Roman" w:eastAsia="Times New Roman" w:hAnsi="Times New Roman" w:cs="Times New Roman"/>
          <w:b/>
          <w:bCs/>
          <w:color w:val="FF0000"/>
          <w:sz w:val="28"/>
          <w:szCs w:val="48"/>
          <w:lang w:val="en-US"/>
        </w:rPr>
      </w:pPr>
      <w:r w:rsidRPr="00414F16">
        <w:rPr>
          <w:rFonts w:ascii="Times New Roman" w:eastAsia="Times New Roman" w:hAnsi="Times New Roman" w:cs="Times New Roman"/>
          <w:b/>
          <w:bCs/>
          <w:color w:val="FF0000"/>
          <w:sz w:val="28"/>
          <w:szCs w:val="48"/>
          <w:lang w:val="en-US"/>
        </w:rPr>
        <w:t>Registar pedofila tri godine prazan</w:t>
      </w:r>
    </w:p>
    <w:p w:rsidR="00414F16" w:rsidRPr="00414F16" w:rsidRDefault="00414F16" w:rsidP="00BB53BF">
      <w:pPr>
        <w:spacing w:after="0" w:line="240" w:lineRule="auto"/>
        <w:jc w:val="both"/>
        <w:rPr>
          <w:rFonts w:ascii="Times New Roman" w:eastAsia="Times New Roman" w:hAnsi="Times New Roman" w:cs="Times New Roman"/>
          <w:bCs/>
          <w:sz w:val="24"/>
          <w:szCs w:val="48"/>
          <w:lang w:val="en-US"/>
        </w:rPr>
      </w:pPr>
    </w:p>
    <w:p w:rsidR="00414F16" w:rsidRPr="00414F16" w:rsidRDefault="00414F16" w:rsidP="00BB53BF">
      <w:pPr>
        <w:spacing w:after="0" w:line="240" w:lineRule="auto"/>
        <w:jc w:val="both"/>
        <w:rPr>
          <w:rFonts w:ascii="Times New Roman" w:eastAsia="Times New Roman" w:hAnsi="Times New Roman" w:cs="Times New Roman"/>
          <w:bCs/>
          <w:sz w:val="24"/>
          <w:szCs w:val="48"/>
          <w:lang w:val="en-US"/>
        </w:rPr>
      </w:pPr>
      <w:r w:rsidRPr="00414F16">
        <w:rPr>
          <w:rFonts w:ascii="Times New Roman" w:eastAsia="Times New Roman" w:hAnsi="Times New Roman" w:cs="Times New Roman"/>
          <w:bCs/>
          <w:sz w:val="24"/>
          <w:szCs w:val="48"/>
          <w:lang w:val="en-US"/>
        </w:rPr>
        <w:tab/>
        <w:t>U bazu osuđenih za silovanje maloletnika još nije upisano ni jedno jedino ime. Nema presuda - suđenja preduga, često zbog neutemeljenih optužnica. Za silovanje sudovi izriču i - uslovne kazne!</w:t>
      </w:r>
      <w:r w:rsidR="00BB53BF">
        <w:rPr>
          <w:rFonts w:ascii="Times New Roman" w:eastAsia="Times New Roman" w:hAnsi="Times New Roman" w:cs="Times New Roman"/>
          <w:bCs/>
          <w:sz w:val="24"/>
          <w:szCs w:val="48"/>
          <w:lang w:val="en-US"/>
        </w:rPr>
        <w:t xml:space="preserve"> </w:t>
      </w:r>
      <w:r w:rsidRPr="00414F16">
        <w:rPr>
          <w:rFonts w:ascii="Times New Roman" w:eastAsia="Times New Roman" w:hAnsi="Times New Roman" w:cs="Times New Roman"/>
          <w:bCs/>
          <w:sz w:val="24"/>
          <w:szCs w:val="48"/>
          <w:lang w:val="en-US"/>
        </w:rPr>
        <w:t>- Kada je formiran registar, vlast je verovala da će brzo biti napunjen. To, međutim, ne ide tako brzo, jer zbog loših podataka koje sudovi dobijaju od tužilaštva i neutemeljenih optužnica, proces ide sporo. Prvostepene presude obaraju se u apelaciji, a sa uvođenjem tužilačke istrage stvari su još gore - kaže Zlatko Nikolić, kriminolog. On dodaje i da statistički podaci o osudama deluju šokantno, ali samo na prvi pogled. Kako napominje, ne treba zaboraviti da se u decu nad kojima je izvršena obljuba ponekad svrstavaju i romske i vlaške devojčice, koje se po tradiciji udaju maloletne, a onda njihovi roditelji ili centri za socijalni rad po službenoj dužnosti prijave slučaj.</w:t>
      </w:r>
    </w:p>
    <w:p w:rsidR="00414F16" w:rsidRPr="00414F16" w:rsidRDefault="00414F16" w:rsidP="00BB53BF">
      <w:pPr>
        <w:spacing w:after="0" w:line="240" w:lineRule="auto"/>
        <w:jc w:val="both"/>
        <w:rPr>
          <w:rFonts w:ascii="Times New Roman" w:eastAsia="Times New Roman" w:hAnsi="Times New Roman" w:cs="Times New Roman"/>
          <w:bCs/>
          <w:sz w:val="24"/>
          <w:szCs w:val="48"/>
          <w:lang w:val="en-US"/>
        </w:rPr>
      </w:pPr>
      <w:r w:rsidRPr="00414F16">
        <w:rPr>
          <w:rFonts w:ascii="Times New Roman" w:eastAsia="Times New Roman" w:hAnsi="Times New Roman" w:cs="Times New Roman"/>
          <w:bCs/>
          <w:sz w:val="24"/>
          <w:szCs w:val="48"/>
          <w:lang w:val="en-US"/>
        </w:rPr>
        <w:tab/>
        <w:t>Sa njim se slaže i Milan Škulić, profesor Pravnog fakulteta u Beogradu, koji kaže da brojke ne moraju uvek da daju pravu sliku: - Moguće je i da su sudovi na ovako blage kazne osudili pomagače, a ne silovatelje, odnosno da je neko osuđen za pokušaj silovanja, a ne za sam čin. To što je registar prazan ne znači da su sudovi spori, već da ovih slučajeva, koliko god monstruozni bili, nema toliko mnogo kako nam se čini.</w:t>
      </w:r>
    </w:p>
    <w:p w:rsidR="00414F16" w:rsidRPr="00414F16" w:rsidRDefault="00414F16" w:rsidP="00BB53BF">
      <w:pPr>
        <w:spacing w:after="0" w:line="240" w:lineRule="auto"/>
        <w:jc w:val="both"/>
        <w:rPr>
          <w:rFonts w:ascii="Times New Roman" w:eastAsia="Times New Roman" w:hAnsi="Times New Roman" w:cs="Times New Roman"/>
          <w:bCs/>
          <w:sz w:val="24"/>
          <w:szCs w:val="48"/>
          <w:lang w:val="en-US"/>
        </w:rPr>
      </w:pPr>
      <w:r w:rsidRPr="00414F16">
        <w:rPr>
          <w:rFonts w:ascii="Times New Roman" w:eastAsia="Times New Roman" w:hAnsi="Times New Roman" w:cs="Times New Roman"/>
          <w:bCs/>
          <w:sz w:val="24"/>
          <w:szCs w:val="48"/>
          <w:lang w:val="en-US"/>
        </w:rPr>
        <w:tab/>
        <w:t>Evidencija silovatelja i pedofila do sada je vođena samo u MUP-u, dok bi ubuduće uvid u njega trebalo da imaju i Ministarstvo pravde, centri za socijalni rad, kao i sva druga zainteresovana pravna lica, kao što su firme, opštine, ustanove i preduzeća. Ovo je posebno važno zbog evidencije prilikom zapošljavanja u školama. Škole sada službenim putem traže iz kaznene evidencije MUP dokaz da neko nije osuđivan. Osim toga, kandidat mora da pređe obavezan zdravstveni pregled, koji obuhvata i psihosocijalni test sa oko 500 pitanja.</w:t>
      </w:r>
    </w:p>
    <w:p w:rsidR="00414F16" w:rsidRPr="00414F16" w:rsidRDefault="00414F16" w:rsidP="00414F16">
      <w:pPr>
        <w:spacing w:after="0" w:line="240" w:lineRule="auto"/>
        <w:rPr>
          <w:rFonts w:ascii="Times New Roman" w:eastAsia="Times New Roman" w:hAnsi="Times New Roman" w:cs="Times New Roman"/>
          <w:bCs/>
          <w:sz w:val="24"/>
          <w:szCs w:val="48"/>
        </w:rPr>
      </w:pPr>
    </w:p>
    <w:p w:rsidR="00414F16" w:rsidRPr="00414F16" w:rsidRDefault="00414F16" w:rsidP="00414F16">
      <w:pPr>
        <w:spacing w:after="0" w:line="240" w:lineRule="auto"/>
        <w:jc w:val="center"/>
        <w:rPr>
          <w:rFonts w:ascii="Times New Roman" w:eastAsia="Times New Roman" w:hAnsi="Times New Roman" w:cs="Times New Roman"/>
          <w:b/>
          <w:bCs/>
          <w:color w:val="9900CC"/>
          <w:sz w:val="28"/>
          <w:szCs w:val="48"/>
          <w:lang w:val="en-US"/>
        </w:rPr>
      </w:pPr>
      <w:r w:rsidRPr="00414F16">
        <w:rPr>
          <w:rFonts w:ascii="Times New Roman" w:eastAsia="Times New Roman" w:hAnsi="Times New Roman" w:cs="Times New Roman"/>
          <w:b/>
          <w:bCs/>
          <w:color w:val="9900CC"/>
          <w:sz w:val="28"/>
          <w:szCs w:val="48"/>
          <w:lang w:val="en-US"/>
        </w:rPr>
        <w:t>Rumunija: besplatni gradski prevoz za čitače knjiga</w:t>
      </w:r>
    </w:p>
    <w:p w:rsidR="00414F16" w:rsidRPr="00414F16" w:rsidRDefault="00414F16" w:rsidP="00414F16">
      <w:pPr>
        <w:spacing w:after="0" w:line="240" w:lineRule="auto"/>
        <w:rPr>
          <w:rFonts w:ascii="Times New Roman" w:eastAsia="Times New Roman" w:hAnsi="Times New Roman" w:cs="Times New Roman"/>
          <w:bCs/>
          <w:sz w:val="24"/>
          <w:szCs w:val="48"/>
          <w:lang w:val="en-US"/>
        </w:rPr>
      </w:pPr>
    </w:p>
    <w:p w:rsidR="00414F16" w:rsidRPr="00BB53BF" w:rsidRDefault="00BB53BF" w:rsidP="00BB53B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r w:rsidR="00414F16" w:rsidRPr="00414F16">
        <w:rPr>
          <w:rFonts w:ascii="Times New Roman" w:eastAsia="Times New Roman" w:hAnsi="Times New Roman" w:cs="Times New Roman"/>
          <w:bCs/>
          <w:sz w:val="24"/>
          <w:szCs w:val="48"/>
          <w:lang w:val="en-US"/>
        </w:rPr>
        <w:t>Vlasti rumunskog grada Kluž Napoka, u Transilvaniji, došle su na zanimljivu ideju kako da podstaknu sugrađane da više čitaju knjige.</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Prema pisanju sajta ActuaLitte, opštinski zvaničnici su omogućili besplatni gradski prevoz svim putnicima koji tokom vožne autobusom čitaju neku knjigu.</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Inicijativu je još 2014. pokrenuo mladi aktivista Vikton Miron, a prihvatio i podržao gradonačelnik Emil Bok.</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"Mislim da je bolje promofisati čitanje tako što ćete nagraditi one koji čitaju umesto da kritikujete one koji to ne čine", objasnio je Meron, čija je ideja usvojena u junu kada su tokom nekoliko dana putnici sa knjigama mogli besplatno da se voze.</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Miron je pokretao i druge kampanje u korist čitanja, kao sto je  "bukfejs" koja poziva sve korisnike Fejsbuka da na svoj profil stave fotografiju na kojoj drže knjigu kako bi dobili popust pri kupovini knjiga.</w:t>
      </w:r>
      <w:r>
        <w:rPr>
          <w:rFonts w:ascii="Times New Roman" w:eastAsia="Times New Roman" w:hAnsi="Times New Roman" w:cs="Times New Roman"/>
          <w:bCs/>
          <w:sz w:val="24"/>
          <w:szCs w:val="48"/>
          <w:lang w:val="en-US"/>
        </w:rPr>
        <w:t xml:space="preserve"> </w:t>
      </w:r>
      <w:r w:rsidR="00414F16" w:rsidRPr="00414F16">
        <w:rPr>
          <w:rFonts w:ascii="Times New Roman" w:eastAsia="Times New Roman" w:hAnsi="Times New Roman" w:cs="Times New Roman"/>
          <w:bCs/>
          <w:sz w:val="24"/>
          <w:szCs w:val="48"/>
          <w:lang w:val="en-US"/>
        </w:rPr>
        <w:t>Prema podacima rumunskog Instituta za sociologiju, 22 odsto mladih Rumuna uopšte ne čita, dok jedan od petoro mladih pročita samo jednu knjigu godišnje.</w:t>
      </w:r>
    </w:p>
    <w:p w:rsidR="00414F16" w:rsidRPr="00414F16" w:rsidRDefault="00414F16" w:rsidP="00414F1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14F16">
        <w:rPr>
          <w:lang w:eastAsia="sr-Latn-RS"/>
        </w:rPr>
        <w:drawing>
          <wp:anchor distT="0" distB="0" distL="114300" distR="114300" simplePos="0" relativeHeight="251660288" behindDoc="1" locked="0" layoutInCell="1" allowOverlap="1" wp14:anchorId="0C9613C8" wp14:editId="74819C1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414F16">
        <w:rPr>
          <w:rFonts w:ascii="Brush Script MT" w:eastAsia="Times New Roman" w:hAnsi="Brush Script MT" w:cs="Times New Roman"/>
          <w:color w:val="FF00FF"/>
          <w:sz w:val="44"/>
          <w:szCs w:val="44"/>
          <w:lang w:val="sr-Latn-CS"/>
        </w:rPr>
        <w:t>Jo</w:t>
      </w:r>
      <w:r w:rsidRPr="00414F16">
        <w:rPr>
          <w:rFonts w:ascii="Brush Script MT" w:eastAsia="Times New Roman" w:hAnsi="Brush Script MT" w:cs="Times New Roman"/>
          <w:color w:val="FF00FF"/>
          <w:sz w:val="44"/>
          <w:szCs w:val="44"/>
        </w:rPr>
        <w:t xml:space="preserve">š </w:t>
      </w:r>
      <w:r w:rsidRPr="00414F16">
        <w:rPr>
          <w:rFonts w:ascii="Brush Script MT" w:eastAsia="Times New Roman" w:hAnsi="Brush Script MT" w:cs="Times New Roman"/>
          <w:color w:val="FF00FF"/>
          <w:sz w:val="44"/>
          <w:szCs w:val="44"/>
          <w:lang w:val="sr-Latn-CS"/>
        </w:rPr>
        <w:t xml:space="preserve">vesti iz obrazovanja </w:t>
      </w:r>
      <w:r w:rsidRPr="00414F16">
        <w:rPr>
          <w:rFonts w:ascii="Times New Roman" w:eastAsia="Times New Roman" w:hAnsi="Times New Roman" w:cs="Times New Roman"/>
          <w:b/>
          <w:i/>
          <w:color w:val="FF00FF"/>
          <w:sz w:val="32"/>
          <w:szCs w:val="32"/>
        </w:rPr>
        <w:t>č</w:t>
      </w:r>
      <w:r w:rsidRPr="00414F16">
        <w:rPr>
          <w:rFonts w:ascii="Brush Script MT" w:eastAsia="Times New Roman" w:hAnsi="Brush Script MT" w:cs="Times New Roman"/>
          <w:color w:val="FF00FF"/>
          <w:sz w:val="44"/>
          <w:szCs w:val="44"/>
        </w:rPr>
        <w:t xml:space="preserve">itajte </w:t>
      </w:r>
      <w:r w:rsidRPr="00414F16">
        <w:rPr>
          <w:rFonts w:ascii="Brush Script MT" w:eastAsia="Times New Roman" w:hAnsi="Brush Script MT" w:cs="Times New Roman"/>
          <w:color w:val="FF00FF"/>
          <w:sz w:val="44"/>
          <w:szCs w:val="44"/>
          <w:lang w:val="sr-Latn-CS"/>
        </w:rPr>
        <w:t>na na</w:t>
      </w:r>
      <w:r w:rsidRPr="00414F16">
        <w:rPr>
          <w:rFonts w:ascii="Brush Script MT" w:eastAsia="Times New Roman" w:hAnsi="Brush Script MT" w:cs="Times New Roman"/>
          <w:color w:val="FF00FF"/>
          <w:sz w:val="44"/>
          <w:szCs w:val="44"/>
        </w:rPr>
        <w:t>š</w:t>
      </w:r>
      <w:r w:rsidRPr="00414F16">
        <w:rPr>
          <w:rFonts w:ascii="Brush Script MT" w:eastAsia="Times New Roman" w:hAnsi="Brush Script MT" w:cs="Times New Roman"/>
          <w:color w:val="FF00FF"/>
          <w:sz w:val="44"/>
          <w:szCs w:val="44"/>
          <w:lang w:val="sr-Latn-CS"/>
        </w:rPr>
        <w:t>em sajtu</w:t>
      </w:r>
      <w:r w:rsidRPr="00414F16">
        <w:rPr>
          <w:rFonts w:ascii="Brush Script MT" w:eastAsia="Times New Roman" w:hAnsi="Brush Script MT" w:cs="Times New Roman"/>
          <w:color w:val="FF66CC"/>
          <w:sz w:val="44"/>
          <w:szCs w:val="44"/>
          <w:lang w:val="sr-Latn-CS"/>
        </w:rPr>
        <w:t xml:space="preserve"> </w:t>
      </w:r>
      <w:hyperlink r:id="rId26" w:history="1">
        <w:r w:rsidRPr="00414F16">
          <w:rPr>
            <w:rFonts w:ascii="Brush Script MT" w:eastAsia="Times New Roman" w:hAnsi="Brush Script MT" w:cs="Times New Roman"/>
            <w:i/>
            <w:color w:val="0000FF"/>
            <w:sz w:val="44"/>
            <w:szCs w:val="44"/>
            <w:u w:val="single"/>
            <w:lang w:val="sr-Latn-CS"/>
          </w:rPr>
          <w:t>www</w:t>
        </w:r>
        <w:r w:rsidRPr="00414F16">
          <w:rPr>
            <w:rFonts w:ascii="Brush Script MT" w:eastAsia="Times New Roman" w:hAnsi="Brush Script MT" w:cs="Times New Roman"/>
            <w:i/>
            <w:color w:val="0000FF"/>
            <w:sz w:val="44"/>
            <w:szCs w:val="44"/>
            <w:u w:val="single"/>
          </w:rPr>
          <w:t>.</w:t>
        </w:r>
        <w:r w:rsidRPr="00414F16">
          <w:rPr>
            <w:rFonts w:ascii="Brush Script MT" w:eastAsia="Times New Roman" w:hAnsi="Brush Script MT" w:cs="Times New Roman"/>
            <w:i/>
            <w:color w:val="0000FF"/>
            <w:sz w:val="44"/>
            <w:szCs w:val="44"/>
            <w:u w:val="single"/>
            <w:lang w:val="sr-Latn-CS"/>
          </w:rPr>
          <w:t>srpss</w:t>
        </w:r>
        <w:r w:rsidRPr="00414F16">
          <w:rPr>
            <w:rFonts w:ascii="Brush Script MT" w:eastAsia="Times New Roman" w:hAnsi="Brush Script MT" w:cs="Times New Roman"/>
            <w:i/>
            <w:color w:val="0000FF"/>
            <w:sz w:val="44"/>
            <w:szCs w:val="44"/>
            <w:u w:val="single"/>
          </w:rPr>
          <w:t>.</w:t>
        </w:r>
        <w:r w:rsidRPr="00414F16">
          <w:rPr>
            <w:rFonts w:ascii="Brush Script MT" w:eastAsia="Times New Roman" w:hAnsi="Brush Script MT" w:cs="Times New Roman"/>
            <w:i/>
            <w:color w:val="0000FF"/>
            <w:sz w:val="44"/>
            <w:szCs w:val="44"/>
            <w:u w:val="single"/>
            <w:lang w:val="sr-Latn-CS"/>
          </w:rPr>
          <w:t>org</w:t>
        </w:r>
        <w:r w:rsidRPr="00414F16">
          <w:rPr>
            <w:rFonts w:ascii="Brush Script MT" w:eastAsia="Times New Roman" w:hAnsi="Brush Script MT" w:cs="Times New Roman"/>
            <w:i/>
            <w:color w:val="0000FF"/>
            <w:sz w:val="44"/>
            <w:szCs w:val="44"/>
            <w:u w:val="single"/>
          </w:rPr>
          <w:t>.</w:t>
        </w:r>
        <w:r w:rsidRPr="00414F16">
          <w:rPr>
            <w:rFonts w:ascii="Brush Script MT" w:eastAsia="Times New Roman" w:hAnsi="Brush Script MT" w:cs="Times New Roman"/>
            <w:i/>
            <w:color w:val="0000FF"/>
            <w:sz w:val="44"/>
            <w:szCs w:val="44"/>
            <w:u w:val="single"/>
            <w:lang w:val="sr-Latn-CS"/>
          </w:rPr>
          <w:t>rs</w:t>
        </w:r>
      </w:hyperlink>
      <w:r w:rsidRPr="00414F16">
        <w:rPr>
          <w:rFonts w:ascii="Brush Script MT" w:eastAsia="Times New Roman" w:hAnsi="Brush Script MT" w:cs="Times New Roman"/>
          <w:i/>
          <w:color w:val="0000FF"/>
          <w:sz w:val="44"/>
          <w:szCs w:val="44"/>
        </w:rPr>
        <w:t>,</w:t>
      </w:r>
      <w:r w:rsidRPr="00414F16">
        <w:rPr>
          <w:rFonts w:ascii="Brush Script MT" w:eastAsia="Times New Roman" w:hAnsi="Brush Script MT" w:cs="Times New Roman"/>
          <w:color w:val="0000FF"/>
          <w:sz w:val="44"/>
          <w:szCs w:val="44"/>
        </w:rPr>
        <w:t xml:space="preserve"> </w:t>
      </w:r>
      <w:r w:rsidRPr="00414F16">
        <w:rPr>
          <w:rFonts w:ascii="Brush Script MT" w:eastAsia="Times New Roman" w:hAnsi="Brush Script MT" w:cs="Times New Roman"/>
          <w:color w:val="FF00FF"/>
          <w:sz w:val="44"/>
          <w:szCs w:val="44"/>
          <w:lang w:val="sr-Latn-CS"/>
        </w:rPr>
        <w:t>a vesti iz javnog sektora na na</w:t>
      </w:r>
      <w:r w:rsidRPr="00414F16">
        <w:rPr>
          <w:rFonts w:ascii="Brush Script MT" w:eastAsia="Times New Roman" w:hAnsi="Brush Script MT" w:cs="Times New Roman"/>
          <w:color w:val="FF00FF"/>
          <w:sz w:val="44"/>
          <w:szCs w:val="44"/>
        </w:rPr>
        <w:t>š</w:t>
      </w:r>
      <w:r w:rsidRPr="00414F16">
        <w:rPr>
          <w:rFonts w:ascii="Brush Script MT" w:eastAsia="Times New Roman" w:hAnsi="Brush Script MT" w:cs="Times New Roman"/>
          <w:color w:val="FF00FF"/>
          <w:sz w:val="44"/>
          <w:szCs w:val="44"/>
          <w:lang w:val="sr-Latn-CS"/>
        </w:rPr>
        <w:t>em sajtu</w:t>
      </w:r>
      <w:r w:rsidRPr="00414F16">
        <w:rPr>
          <w:rFonts w:ascii="Brush Script MT" w:eastAsia="Times New Roman" w:hAnsi="Brush Script MT" w:cs="Times New Roman"/>
          <w:color w:val="0000FF"/>
          <w:sz w:val="44"/>
          <w:szCs w:val="44"/>
          <w:lang w:val="sr-Latn-CS"/>
        </w:rPr>
        <w:t xml:space="preserve"> </w:t>
      </w:r>
      <w:hyperlink r:id="rId27" w:history="1">
        <w:r w:rsidRPr="00414F16">
          <w:rPr>
            <w:rFonts w:ascii="Brush Script MT" w:eastAsia="Times New Roman" w:hAnsi="Brush Script MT" w:cs="Times New Roman"/>
            <w:i/>
            <w:color w:val="0000FF"/>
            <w:sz w:val="44"/>
            <w:szCs w:val="44"/>
            <w:u w:val="single"/>
            <w:lang w:val="sr-Latn-CS"/>
          </w:rPr>
          <w:t>www</w:t>
        </w:r>
        <w:r w:rsidRPr="00414F16">
          <w:rPr>
            <w:rFonts w:ascii="Brush Script MT" w:eastAsia="Times New Roman" w:hAnsi="Brush Script MT" w:cs="Times New Roman"/>
            <w:i/>
            <w:color w:val="0000FF"/>
            <w:sz w:val="44"/>
            <w:szCs w:val="44"/>
            <w:u w:val="single"/>
          </w:rPr>
          <w:t>.</w:t>
        </w:r>
        <w:r w:rsidRPr="00414F16">
          <w:rPr>
            <w:rFonts w:ascii="Brush Script MT" w:eastAsia="Times New Roman" w:hAnsi="Brush Script MT" w:cs="Times New Roman"/>
            <w:i/>
            <w:color w:val="0000FF"/>
            <w:sz w:val="44"/>
            <w:szCs w:val="44"/>
            <w:u w:val="single"/>
            <w:lang w:val="sr-Latn-CS"/>
          </w:rPr>
          <w:t>nsjs</w:t>
        </w:r>
        <w:r w:rsidRPr="00414F16">
          <w:rPr>
            <w:rFonts w:ascii="Brush Script MT" w:eastAsia="Times New Roman" w:hAnsi="Brush Script MT" w:cs="Times New Roman"/>
            <w:i/>
            <w:color w:val="0000FF"/>
            <w:sz w:val="44"/>
            <w:szCs w:val="44"/>
            <w:u w:val="single"/>
          </w:rPr>
          <w:t>.</w:t>
        </w:r>
        <w:r w:rsidRPr="00414F16">
          <w:rPr>
            <w:rFonts w:ascii="Brush Script MT" w:eastAsia="Times New Roman" w:hAnsi="Brush Script MT" w:cs="Times New Roman"/>
            <w:i/>
            <w:color w:val="0000FF"/>
            <w:sz w:val="44"/>
            <w:szCs w:val="44"/>
            <w:u w:val="single"/>
            <w:lang w:val="sr-Latn-CS"/>
          </w:rPr>
          <w:t>org</w:t>
        </w:r>
        <w:r w:rsidRPr="00414F16">
          <w:rPr>
            <w:rFonts w:ascii="Brush Script MT" w:eastAsia="Times New Roman" w:hAnsi="Brush Script MT" w:cs="Times New Roman"/>
            <w:i/>
            <w:color w:val="0000FF"/>
            <w:sz w:val="44"/>
            <w:szCs w:val="44"/>
            <w:u w:val="single"/>
          </w:rPr>
          <w:t>.</w:t>
        </w:r>
        <w:r w:rsidRPr="00414F16">
          <w:rPr>
            <w:rFonts w:ascii="Brush Script MT" w:eastAsia="Times New Roman" w:hAnsi="Brush Script MT" w:cs="Times New Roman"/>
            <w:i/>
            <w:color w:val="0000FF"/>
            <w:sz w:val="44"/>
            <w:szCs w:val="44"/>
            <w:u w:val="single"/>
            <w:lang w:val="sr-Latn-CS"/>
          </w:rPr>
          <w:t>rs</w:t>
        </w:r>
      </w:hyperlink>
      <w:r w:rsidRPr="00414F16">
        <w:rPr>
          <w:rFonts w:ascii="Brush Script MT" w:eastAsia="Times New Roman" w:hAnsi="Brush Script MT" w:cs="Times New Roman"/>
          <w:i/>
          <w:color w:val="0000FF"/>
          <w:sz w:val="44"/>
          <w:szCs w:val="44"/>
        </w:rPr>
        <w:t xml:space="preserve"> .</w:t>
      </w:r>
    </w:p>
    <w:sectPr w:rsidR="00414F16" w:rsidRPr="00414F16">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474" w:rsidRDefault="00B65474">
      <w:pPr>
        <w:spacing w:after="0" w:line="240" w:lineRule="auto"/>
      </w:pPr>
      <w:r>
        <w:separator/>
      </w:r>
    </w:p>
  </w:endnote>
  <w:endnote w:type="continuationSeparator" w:id="0">
    <w:p w:rsidR="00B65474" w:rsidRDefault="00B65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414F16">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E84F74">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B654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474" w:rsidRDefault="00B65474">
      <w:pPr>
        <w:spacing w:after="0" w:line="240" w:lineRule="auto"/>
      </w:pPr>
      <w:r>
        <w:separator/>
      </w:r>
    </w:p>
  </w:footnote>
  <w:footnote w:type="continuationSeparator" w:id="0">
    <w:p w:rsidR="00B65474" w:rsidRDefault="00B654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3E4777"/>
    <w:multiLevelType w:val="multilevel"/>
    <w:tmpl w:val="CA2EB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21337C"/>
    <w:multiLevelType w:val="multilevel"/>
    <w:tmpl w:val="9DD0E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85113C"/>
    <w:multiLevelType w:val="multilevel"/>
    <w:tmpl w:val="A348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0B36E1"/>
    <w:multiLevelType w:val="multilevel"/>
    <w:tmpl w:val="240E7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7A53EA"/>
    <w:multiLevelType w:val="multilevel"/>
    <w:tmpl w:val="215C2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CB6297F"/>
    <w:multiLevelType w:val="multilevel"/>
    <w:tmpl w:val="75A6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8F7A9E"/>
    <w:multiLevelType w:val="multilevel"/>
    <w:tmpl w:val="C7BE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4"/>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F16"/>
    <w:rsid w:val="00145940"/>
    <w:rsid w:val="001F3642"/>
    <w:rsid w:val="00202279"/>
    <w:rsid w:val="00277FCA"/>
    <w:rsid w:val="00313F4C"/>
    <w:rsid w:val="00414F16"/>
    <w:rsid w:val="0053224A"/>
    <w:rsid w:val="0068594E"/>
    <w:rsid w:val="00693E05"/>
    <w:rsid w:val="0079084B"/>
    <w:rsid w:val="007E519B"/>
    <w:rsid w:val="00946502"/>
    <w:rsid w:val="00B65474"/>
    <w:rsid w:val="00BB53BF"/>
    <w:rsid w:val="00CF75F8"/>
    <w:rsid w:val="00D95674"/>
    <w:rsid w:val="00DE40C6"/>
    <w:rsid w:val="00E84F74"/>
    <w:rsid w:val="00E9443B"/>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59DE41-7F2E-4EA0-B88B-0B2D3EA8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14F16"/>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414F16"/>
    <w:rPr>
      <w:lang w:val="sr-Latn-RS"/>
    </w:rPr>
  </w:style>
  <w:style w:type="character" w:styleId="Hyperlink">
    <w:name w:val="Hyperlink"/>
    <w:basedOn w:val="DefaultParagraphFont"/>
    <w:uiPriority w:val="99"/>
    <w:unhideWhenUsed/>
    <w:rsid w:val="00414F16"/>
    <w:rPr>
      <w:color w:val="0000FF" w:themeColor="hyperlink"/>
      <w:u w:val="single"/>
    </w:rPr>
  </w:style>
  <w:style w:type="paragraph" w:styleId="BalloonText">
    <w:name w:val="Balloon Text"/>
    <w:basedOn w:val="Normal"/>
    <w:link w:val="BalloonTextChar"/>
    <w:uiPriority w:val="99"/>
    <w:semiHidden/>
    <w:unhideWhenUsed/>
    <w:rsid w:val="00414F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4F1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43324">
      <w:bodyDiv w:val="1"/>
      <w:marLeft w:val="0"/>
      <w:marRight w:val="0"/>
      <w:marTop w:val="0"/>
      <w:marBottom w:val="0"/>
      <w:divBdr>
        <w:top w:val="none" w:sz="0" w:space="0" w:color="auto"/>
        <w:left w:val="none" w:sz="0" w:space="0" w:color="auto"/>
        <w:bottom w:val="none" w:sz="0" w:space="0" w:color="auto"/>
        <w:right w:val="none" w:sz="0" w:space="0" w:color="auto"/>
      </w:divBdr>
      <w:divsChild>
        <w:div w:id="1412580944">
          <w:marLeft w:val="0"/>
          <w:marRight w:val="0"/>
          <w:marTop w:val="0"/>
          <w:marBottom w:val="0"/>
          <w:divBdr>
            <w:top w:val="none" w:sz="0" w:space="0" w:color="auto"/>
            <w:left w:val="none" w:sz="0" w:space="0" w:color="auto"/>
            <w:bottom w:val="none" w:sz="0" w:space="0" w:color="auto"/>
            <w:right w:val="none" w:sz="0" w:space="0" w:color="auto"/>
          </w:divBdr>
          <w:divsChild>
            <w:div w:id="1246762212">
              <w:marLeft w:val="0"/>
              <w:marRight w:val="0"/>
              <w:marTop w:val="0"/>
              <w:marBottom w:val="150"/>
              <w:divBdr>
                <w:top w:val="none" w:sz="0" w:space="0" w:color="auto"/>
                <w:left w:val="none" w:sz="0" w:space="0" w:color="auto"/>
                <w:bottom w:val="none" w:sz="0" w:space="0" w:color="auto"/>
                <w:right w:val="none" w:sz="0" w:space="0" w:color="auto"/>
              </w:divBdr>
              <w:divsChild>
                <w:div w:id="937905379">
                  <w:marLeft w:val="0"/>
                  <w:marRight w:val="0"/>
                  <w:marTop w:val="0"/>
                  <w:marBottom w:val="0"/>
                  <w:divBdr>
                    <w:top w:val="none" w:sz="0" w:space="0" w:color="auto"/>
                    <w:left w:val="none" w:sz="0" w:space="0" w:color="auto"/>
                    <w:bottom w:val="none" w:sz="0" w:space="0" w:color="auto"/>
                    <w:right w:val="none" w:sz="0" w:space="0" w:color="auto"/>
                  </w:divBdr>
                  <w:divsChild>
                    <w:div w:id="14339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520733">
              <w:marLeft w:val="75"/>
              <w:marRight w:val="0"/>
              <w:marTop w:val="0"/>
              <w:marBottom w:val="450"/>
              <w:divBdr>
                <w:top w:val="none" w:sz="0" w:space="0" w:color="auto"/>
                <w:left w:val="none" w:sz="0" w:space="0" w:color="auto"/>
                <w:bottom w:val="none" w:sz="0" w:space="0" w:color="auto"/>
                <w:right w:val="none" w:sz="0" w:space="0" w:color="auto"/>
              </w:divBdr>
              <w:divsChild>
                <w:div w:id="1422066706">
                  <w:marLeft w:val="0"/>
                  <w:marRight w:val="0"/>
                  <w:marTop w:val="0"/>
                  <w:marBottom w:val="0"/>
                  <w:divBdr>
                    <w:top w:val="none" w:sz="0" w:space="0" w:color="auto"/>
                    <w:left w:val="none" w:sz="0" w:space="0" w:color="auto"/>
                    <w:bottom w:val="none" w:sz="0" w:space="0" w:color="auto"/>
                    <w:right w:val="none" w:sz="0" w:space="0" w:color="auto"/>
                  </w:divBdr>
                  <w:divsChild>
                    <w:div w:id="899904312">
                      <w:marLeft w:val="0"/>
                      <w:marRight w:val="0"/>
                      <w:marTop w:val="0"/>
                      <w:marBottom w:val="0"/>
                      <w:divBdr>
                        <w:top w:val="none" w:sz="0" w:space="0" w:color="auto"/>
                        <w:left w:val="none" w:sz="0" w:space="0" w:color="auto"/>
                        <w:bottom w:val="none" w:sz="0" w:space="0" w:color="auto"/>
                        <w:right w:val="none" w:sz="0" w:space="0" w:color="auto"/>
                      </w:divBdr>
                      <w:divsChild>
                        <w:div w:id="1729499999">
                          <w:marLeft w:val="0"/>
                          <w:marRight w:val="0"/>
                          <w:marTop w:val="0"/>
                          <w:marBottom w:val="0"/>
                          <w:divBdr>
                            <w:top w:val="none" w:sz="0" w:space="0" w:color="auto"/>
                            <w:left w:val="none" w:sz="0" w:space="0" w:color="auto"/>
                            <w:bottom w:val="none" w:sz="0" w:space="0" w:color="auto"/>
                            <w:right w:val="none" w:sz="0" w:space="0" w:color="auto"/>
                          </w:divBdr>
                          <w:divsChild>
                            <w:div w:id="1946107572">
                              <w:marLeft w:val="0"/>
                              <w:marRight w:val="0"/>
                              <w:marTop w:val="0"/>
                              <w:marBottom w:val="0"/>
                              <w:divBdr>
                                <w:top w:val="none" w:sz="0" w:space="0" w:color="auto"/>
                                <w:left w:val="none" w:sz="0" w:space="0" w:color="auto"/>
                                <w:bottom w:val="none" w:sz="0" w:space="0" w:color="auto"/>
                                <w:right w:val="none" w:sz="0" w:space="0" w:color="auto"/>
                              </w:divBdr>
                              <w:divsChild>
                                <w:div w:id="1323434431">
                                  <w:marLeft w:val="0"/>
                                  <w:marRight w:val="0"/>
                                  <w:marTop w:val="0"/>
                                  <w:marBottom w:val="0"/>
                                  <w:divBdr>
                                    <w:top w:val="none" w:sz="0" w:space="0" w:color="auto"/>
                                    <w:left w:val="none" w:sz="0" w:space="0" w:color="auto"/>
                                    <w:bottom w:val="none" w:sz="0" w:space="0" w:color="auto"/>
                                    <w:right w:val="none" w:sz="0" w:space="0" w:color="auto"/>
                                  </w:divBdr>
                                </w:div>
                              </w:divsChild>
                            </w:div>
                            <w:div w:id="1596329661">
                              <w:marLeft w:val="0"/>
                              <w:marRight w:val="0"/>
                              <w:marTop w:val="0"/>
                              <w:marBottom w:val="0"/>
                              <w:divBdr>
                                <w:top w:val="none" w:sz="0" w:space="0" w:color="auto"/>
                                <w:left w:val="none" w:sz="0" w:space="0" w:color="auto"/>
                                <w:bottom w:val="none" w:sz="0" w:space="0" w:color="auto"/>
                                <w:right w:val="none" w:sz="0" w:space="0" w:color="auto"/>
                              </w:divBdr>
                              <w:divsChild>
                                <w:div w:id="35226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3631185">
      <w:bodyDiv w:val="1"/>
      <w:marLeft w:val="0"/>
      <w:marRight w:val="0"/>
      <w:marTop w:val="0"/>
      <w:marBottom w:val="0"/>
      <w:divBdr>
        <w:top w:val="none" w:sz="0" w:space="0" w:color="auto"/>
        <w:left w:val="none" w:sz="0" w:space="0" w:color="auto"/>
        <w:bottom w:val="none" w:sz="0" w:space="0" w:color="auto"/>
        <w:right w:val="none" w:sz="0" w:space="0" w:color="auto"/>
      </w:divBdr>
      <w:divsChild>
        <w:div w:id="1309240341">
          <w:marLeft w:val="0"/>
          <w:marRight w:val="0"/>
          <w:marTop w:val="0"/>
          <w:marBottom w:val="0"/>
          <w:divBdr>
            <w:top w:val="none" w:sz="0" w:space="0" w:color="auto"/>
            <w:left w:val="none" w:sz="0" w:space="0" w:color="auto"/>
            <w:bottom w:val="none" w:sz="0" w:space="0" w:color="auto"/>
            <w:right w:val="none" w:sz="0" w:space="0" w:color="auto"/>
          </w:divBdr>
          <w:divsChild>
            <w:div w:id="898706745">
              <w:marLeft w:val="0"/>
              <w:marRight w:val="0"/>
              <w:marTop w:val="0"/>
              <w:marBottom w:val="150"/>
              <w:divBdr>
                <w:top w:val="none" w:sz="0" w:space="0" w:color="auto"/>
                <w:left w:val="none" w:sz="0" w:space="0" w:color="auto"/>
                <w:bottom w:val="none" w:sz="0" w:space="0" w:color="auto"/>
                <w:right w:val="none" w:sz="0" w:space="0" w:color="auto"/>
              </w:divBdr>
              <w:divsChild>
                <w:div w:id="1875189577">
                  <w:marLeft w:val="0"/>
                  <w:marRight w:val="0"/>
                  <w:marTop w:val="0"/>
                  <w:marBottom w:val="0"/>
                  <w:divBdr>
                    <w:top w:val="none" w:sz="0" w:space="0" w:color="auto"/>
                    <w:left w:val="none" w:sz="0" w:space="0" w:color="auto"/>
                    <w:bottom w:val="none" w:sz="0" w:space="0" w:color="auto"/>
                    <w:right w:val="none" w:sz="0" w:space="0" w:color="auto"/>
                  </w:divBdr>
                  <w:divsChild>
                    <w:div w:id="9634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087709">
              <w:marLeft w:val="75"/>
              <w:marRight w:val="0"/>
              <w:marTop w:val="0"/>
              <w:marBottom w:val="450"/>
              <w:divBdr>
                <w:top w:val="none" w:sz="0" w:space="0" w:color="auto"/>
                <w:left w:val="none" w:sz="0" w:space="0" w:color="auto"/>
                <w:bottom w:val="none" w:sz="0" w:space="0" w:color="auto"/>
                <w:right w:val="none" w:sz="0" w:space="0" w:color="auto"/>
              </w:divBdr>
              <w:divsChild>
                <w:div w:id="1693191644">
                  <w:marLeft w:val="0"/>
                  <w:marRight w:val="0"/>
                  <w:marTop w:val="0"/>
                  <w:marBottom w:val="0"/>
                  <w:divBdr>
                    <w:top w:val="none" w:sz="0" w:space="0" w:color="auto"/>
                    <w:left w:val="none" w:sz="0" w:space="0" w:color="auto"/>
                    <w:bottom w:val="none" w:sz="0" w:space="0" w:color="auto"/>
                    <w:right w:val="none" w:sz="0" w:space="0" w:color="auto"/>
                  </w:divBdr>
                  <w:divsChild>
                    <w:div w:id="1510949034">
                      <w:marLeft w:val="0"/>
                      <w:marRight w:val="0"/>
                      <w:marTop w:val="0"/>
                      <w:marBottom w:val="0"/>
                      <w:divBdr>
                        <w:top w:val="none" w:sz="0" w:space="0" w:color="auto"/>
                        <w:left w:val="none" w:sz="0" w:space="0" w:color="auto"/>
                        <w:bottom w:val="none" w:sz="0" w:space="0" w:color="auto"/>
                        <w:right w:val="none" w:sz="0" w:space="0" w:color="auto"/>
                      </w:divBdr>
                      <w:divsChild>
                        <w:div w:id="1193303839">
                          <w:marLeft w:val="0"/>
                          <w:marRight w:val="0"/>
                          <w:marTop w:val="0"/>
                          <w:marBottom w:val="0"/>
                          <w:divBdr>
                            <w:top w:val="none" w:sz="0" w:space="0" w:color="auto"/>
                            <w:left w:val="none" w:sz="0" w:space="0" w:color="auto"/>
                            <w:bottom w:val="none" w:sz="0" w:space="0" w:color="auto"/>
                            <w:right w:val="none" w:sz="0" w:space="0" w:color="auto"/>
                          </w:divBdr>
                          <w:divsChild>
                            <w:div w:id="1861581973">
                              <w:marLeft w:val="0"/>
                              <w:marRight w:val="0"/>
                              <w:marTop w:val="0"/>
                              <w:marBottom w:val="0"/>
                              <w:divBdr>
                                <w:top w:val="none" w:sz="0" w:space="0" w:color="auto"/>
                                <w:left w:val="none" w:sz="0" w:space="0" w:color="auto"/>
                                <w:bottom w:val="none" w:sz="0" w:space="0" w:color="auto"/>
                                <w:right w:val="none" w:sz="0" w:space="0" w:color="auto"/>
                              </w:divBdr>
                              <w:divsChild>
                                <w:div w:id="1166629363">
                                  <w:marLeft w:val="0"/>
                                  <w:marRight w:val="0"/>
                                  <w:marTop w:val="0"/>
                                  <w:marBottom w:val="0"/>
                                  <w:divBdr>
                                    <w:top w:val="none" w:sz="0" w:space="0" w:color="auto"/>
                                    <w:left w:val="none" w:sz="0" w:space="0" w:color="auto"/>
                                    <w:bottom w:val="none" w:sz="0" w:space="0" w:color="auto"/>
                                    <w:right w:val="none" w:sz="0" w:space="0" w:color="auto"/>
                                  </w:divBdr>
                                </w:div>
                              </w:divsChild>
                            </w:div>
                            <w:div w:id="738282813">
                              <w:marLeft w:val="0"/>
                              <w:marRight w:val="0"/>
                              <w:marTop w:val="0"/>
                              <w:marBottom w:val="0"/>
                              <w:divBdr>
                                <w:top w:val="none" w:sz="0" w:space="0" w:color="auto"/>
                                <w:left w:val="none" w:sz="0" w:space="0" w:color="auto"/>
                                <w:bottom w:val="none" w:sz="0" w:space="0" w:color="auto"/>
                                <w:right w:val="none" w:sz="0" w:space="0" w:color="auto"/>
                              </w:divBdr>
                              <w:divsChild>
                                <w:div w:id="2527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5172755">
      <w:bodyDiv w:val="1"/>
      <w:marLeft w:val="0"/>
      <w:marRight w:val="0"/>
      <w:marTop w:val="0"/>
      <w:marBottom w:val="0"/>
      <w:divBdr>
        <w:top w:val="none" w:sz="0" w:space="0" w:color="auto"/>
        <w:left w:val="none" w:sz="0" w:space="0" w:color="auto"/>
        <w:bottom w:val="none" w:sz="0" w:space="0" w:color="auto"/>
        <w:right w:val="none" w:sz="0" w:space="0" w:color="auto"/>
      </w:divBdr>
      <w:divsChild>
        <w:div w:id="272594392">
          <w:marLeft w:val="0"/>
          <w:marRight w:val="0"/>
          <w:marTop w:val="0"/>
          <w:marBottom w:val="0"/>
          <w:divBdr>
            <w:top w:val="none" w:sz="0" w:space="0" w:color="auto"/>
            <w:left w:val="none" w:sz="0" w:space="0" w:color="auto"/>
            <w:bottom w:val="none" w:sz="0" w:space="0" w:color="auto"/>
            <w:right w:val="none" w:sz="0" w:space="0" w:color="auto"/>
          </w:divBdr>
          <w:divsChild>
            <w:div w:id="1673411992">
              <w:marLeft w:val="0"/>
              <w:marRight w:val="0"/>
              <w:marTop w:val="0"/>
              <w:marBottom w:val="150"/>
              <w:divBdr>
                <w:top w:val="none" w:sz="0" w:space="0" w:color="auto"/>
                <w:left w:val="none" w:sz="0" w:space="0" w:color="auto"/>
                <w:bottom w:val="none" w:sz="0" w:space="0" w:color="auto"/>
                <w:right w:val="none" w:sz="0" w:space="0" w:color="auto"/>
              </w:divBdr>
              <w:divsChild>
                <w:div w:id="734549768">
                  <w:marLeft w:val="0"/>
                  <w:marRight w:val="0"/>
                  <w:marTop w:val="0"/>
                  <w:marBottom w:val="0"/>
                  <w:divBdr>
                    <w:top w:val="none" w:sz="0" w:space="0" w:color="auto"/>
                    <w:left w:val="none" w:sz="0" w:space="0" w:color="auto"/>
                    <w:bottom w:val="none" w:sz="0" w:space="0" w:color="auto"/>
                    <w:right w:val="none" w:sz="0" w:space="0" w:color="auto"/>
                  </w:divBdr>
                  <w:divsChild>
                    <w:div w:id="196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848924">
              <w:marLeft w:val="75"/>
              <w:marRight w:val="0"/>
              <w:marTop w:val="0"/>
              <w:marBottom w:val="450"/>
              <w:divBdr>
                <w:top w:val="none" w:sz="0" w:space="0" w:color="auto"/>
                <w:left w:val="none" w:sz="0" w:space="0" w:color="auto"/>
                <w:bottom w:val="none" w:sz="0" w:space="0" w:color="auto"/>
                <w:right w:val="none" w:sz="0" w:space="0" w:color="auto"/>
              </w:divBdr>
              <w:divsChild>
                <w:div w:id="1454904347">
                  <w:marLeft w:val="0"/>
                  <w:marRight w:val="0"/>
                  <w:marTop w:val="0"/>
                  <w:marBottom w:val="0"/>
                  <w:divBdr>
                    <w:top w:val="none" w:sz="0" w:space="0" w:color="auto"/>
                    <w:left w:val="none" w:sz="0" w:space="0" w:color="auto"/>
                    <w:bottom w:val="none" w:sz="0" w:space="0" w:color="auto"/>
                    <w:right w:val="none" w:sz="0" w:space="0" w:color="auto"/>
                  </w:divBdr>
                  <w:divsChild>
                    <w:div w:id="1413890959">
                      <w:marLeft w:val="0"/>
                      <w:marRight w:val="0"/>
                      <w:marTop w:val="0"/>
                      <w:marBottom w:val="0"/>
                      <w:divBdr>
                        <w:top w:val="none" w:sz="0" w:space="0" w:color="auto"/>
                        <w:left w:val="none" w:sz="0" w:space="0" w:color="auto"/>
                        <w:bottom w:val="none" w:sz="0" w:space="0" w:color="auto"/>
                        <w:right w:val="none" w:sz="0" w:space="0" w:color="auto"/>
                      </w:divBdr>
                      <w:divsChild>
                        <w:div w:id="1028988652">
                          <w:marLeft w:val="0"/>
                          <w:marRight w:val="0"/>
                          <w:marTop w:val="0"/>
                          <w:marBottom w:val="0"/>
                          <w:divBdr>
                            <w:top w:val="none" w:sz="0" w:space="0" w:color="auto"/>
                            <w:left w:val="none" w:sz="0" w:space="0" w:color="auto"/>
                            <w:bottom w:val="none" w:sz="0" w:space="0" w:color="auto"/>
                            <w:right w:val="none" w:sz="0" w:space="0" w:color="auto"/>
                          </w:divBdr>
                          <w:divsChild>
                            <w:div w:id="522746267">
                              <w:marLeft w:val="0"/>
                              <w:marRight w:val="0"/>
                              <w:marTop w:val="0"/>
                              <w:marBottom w:val="0"/>
                              <w:divBdr>
                                <w:top w:val="none" w:sz="0" w:space="0" w:color="auto"/>
                                <w:left w:val="none" w:sz="0" w:space="0" w:color="auto"/>
                                <w:bottom w:val="none" w:sz="0" w:space="0" w:color="auto"/>
                                <w:right w:val="none" w:sz="0" w:space="0" w:color="auto"/>
                              </w:divBdr>
                              <w:divsChild>
                                <w:div w:id="208344673">
                                  <w:marLeft w:val="0"/>
                                  <w:marRight w:val="0"/>
                                  <w:marTop w:val="0"/>
                                  <w:marBottom w:val="0"/>
                                  <w:divBdr>
                                    <w:top w:val="none" w:sz="0" w:space="0" w:color="auto"/>
                                    <w:left w:val="none" w:sz="0" w:space="0" w:color="auto"/>
                                    <w:bottom w:val="none" w:sz="0" w:space="0" w:color="auto"/>
                                    <w:right w:val="none" w:sz="0" w:space="0" w:color="auto"/>
                                  </w:divBdr>
                                </w:div>
                              </w:divsChild>
                            </w:div>
                            <w:div w:id="1915623831">
                              <w:marLeft w:val="0"/>
                              <w:marRight w:val="0"/>
                              <w:marTop w:val="0"/>
                              <w:marBottom w:val="0"/>
                              <w:divBdr>
                                <w:top w:val="none" w:sz="0" w:space="0" w:color="auto"/>
                                <w:left w:val="none" w:sz="0" w:space="0" w:color="auto"/>
                                <w:bottom w:val="none" w:sz="0" w:space="0" w:color="auto"/>
                                <w:right w:val="none" w:sz="0" w:space="0" w:color="auto"/>
                              </w:divBdr>
                              <w:divsChild>
                                <w:div w:id="184616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569086">
      <w:bodyDiv w:val="1"/>
      <w:marLeft w:val="0"/>
      <w:marRight w:val="0"/>
      <w:marTop w:val="0"/>
      <w:marBottom w:val="0"/>
      <w:divBdr>
        <w:top w:val="none" w:sz="0" w:space="0" w:color="auto"/>
        <w:left w:val="none" w:sz="0" w:space="0" w:color="auto"/>
        <w:bottom w:val="none" w:sz="0" w:space="0" w:color="auto"/>
        <w:right w:val="none" w:sz="0" w:space="0" w:color="auto"/>
      </w:divBdr>
      <w:divsChild>
        <w:div w:id="2084255559">
          <w:marLeft w:val="0"/>
          <w:marRight w:val="0"/>
          <w:marTop w:val="0"/>
          <w:marBottom w:val="0"/>
          <w:divBdr>
            <w:top w:val="none" w:sz="0" w:space="0" w:color="auto"/>
            <w:left w:val="none" w:sz="0" w:space="0" w:color="auto"/>
            <w:bottom w:val="none" w:sz="0" w:space="0" w:color="auto"/>
            <w:right w:val="none" w:sz="0" w:space="0" w:color="auto"/>
          </w:divBdr>
          <w:divsChild>
            <w:div w:id="1360086640">
              <w:marLeft w:val="0"/>
              <w:marRight w:val="0"/>
              <w:marTop w:val="0"/>
              <w:marBottom w:val="150"/>
              <w:divBdr>
                <w:top w:val="none" w:sz="0" w:space="0" w:color="auto"/>
                <w:left w:val="none" w:sz="0" w:space="0" w:color="auto"/>
                <w:bottom w:val="none" w:sz="0" w:space="0" w:color="auto"/>
                <w:right w:val="none" w:sz="0" w:space="0" w:color="auto"/>
              </w:divBdr>
              <w:divsChild>
                <w:div w:id="1635872357">
                  <w:marLeft w:val="0"/>
                  <w:marRight w:val="0"/>
                  <w:marTop w:val="0"/>
                  <w:marBottom w:val="0"/>
                  <w:divBdr>
                    <w:top w:val="none" w:sz="0" w:space="0" w:color="auto"/>
                    <w:left w:val="none" w:sz="0" w:space="0" w:color="auto"/>
                    <w:bottom w:val="none" w:sz="0" w:space="0" w:color="auto"/>
                    <w:right w:val="none" w:sz="0" w:space="0" w:color="auto"/>
                  </w:divBdr>
                  <w:divsChild>
                    <w:div w:id="116373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3356">
              <w:marLeft w:val="75"/>
              <w:marRight w:val="0"/>
              <w:marTop w:val="0"/>
              <w:marBottom w:val="450"/>
              <w:divBdr>
                <w:top w:val="none" w:sz="0" w:space="0" w:color="auto"/>
                <w:left w:val="none" w:sz="0" w:space="0" w:color="auto"/>
                <w:bottom w:val="none" w:sz="0" w:space="0" w:color="auto"/>
                <w:right w:val="none" w:sz="0" w:space="0" w:color="auto"/>
              </w:divBdr>
              <w:divsChild>
                <w:div w:id="1381053784">
                  <w:marLeft w:val="0"/>
                  <w:marRight w:val="0"/>
                  <w:marTop w:val="0"/>
                  <w:marBottom w:val="0"/>
                  <w:divBdr>
                    <w:top w:val="none" w:sz="0" w:space="0" w:color="auto"/>
                    <w:left w:val="none" w:sz="0" w:space="0" w:color="auto"/>
                    <w:bottom w:val="none" w:sz="0" w:space="0" w:color="auto"/>
                    <w:right w:val="none" w:sz="0" w:space="0" w:color="auto"/>
                  </w:divBdr>
                  <w:divsChild>
                    <w:div w:id="1457720840">
                      <w:marLeft w:val="0"/>
                      <w:marRight w:val="0"/>
                      <w:marTop w:val="0"/>
                      <w:marBottom w:val="0"/>
                      <w:divBdr>
                        <w:top w:val="none" w:sz="0" w:space="0" w:color="auto"/>
                        <w:left w:val="none" w:sz="0" w:space="0" w:color="auto"/>
                        <w:bottom w:val="none" w:sz="0" w:space="0" w:color="auto"/>
                        <w:right w:val="none" w:sz="0" w:space="0" w:color="auto"/>
                      </w:divBdr>
                      <w:divsChild>
                        <w:div w:id="1243371902">
                          <w:marLeft w:val="0"/>
                          <w:marRight w:val="0"/>
                          <w:marTop w:val="0"/>
                          <w:marBottom w:val="0"/>
                          <w:divBdr>
                            <w:top w:val="none" w:sz="0" w:space="0" w:color="auto"/>
                            <w:left w:val="none" w:sz="0" w:space="0" w:color="auto"/>
                            <w:bottom w:val="none" w:sz="0" w:space="0" w:color="auto"/>
                            <w:right w:val="none" w:sz="0" w:space="0" w:color="auto"/>
                          </w:divBdr>
                          <w:divsChild>
                            <w:div w:id="1320231389">
                              <w:marLeft w:val="0"/>
                              <w:marRight w:val="0"/>
                              <w:marTop w:val="0"/>
                              <w:marBottom w:val="0"/>
                              <w:divBdr>
                                <w:top w:val="none" w:sz="0" w:space="0" w:color="auto"/>
                                <w:left w:val="none" w:sz="0" w:space="0" w:color="auto"/>
                                <w:bottom w:val="none" w:sz="0" w:space="0" w:color="auto"/>
                                <w:right w:val="none" w:sz="0" w:space="0" w:color="auto"/>
                              </w:divBdr>
                              <w:divsChild>
                                <w:div w:id="1748766263">
                                  <w:marLeft w:val="0"/>
                                  <w:marRight w:val="0"/>
                                  <w:marTop w:val="0"/>
                                  <w:marBottom w:val="0"/>
                                  <w:divBdr>
                                    <w:top w:val="none" w:sz="0" w:space="0" w:color="auto"/>
                                    <w:left w:val="none" w:sz="0" w:space="0" w:color="auto"/>
                                    <w:bottom w:val="none" w:sz="0" w:space="0" w:color="auto"/>
                                    <w:right w:val="none" w:sz="0" w:space="0" w:color="auto"/>
                                  </w:divBdr>
                                </w:div>
                              </w:divsChild>
                            </w:div>
                            <w:div w:id="913512501">
                              <w:marLeft w:val="0"/>
                              <w:marRight w:val="0"/>
                              <w:marTop w:val="0"/>
                              <w:marBottom w:val="0"/>
                              <w:divBdr>
                                <w:top w:val="none" w:sz="0" w:space="0" w:color="auto"/>
                                <w:left w:val="none" w:sz="0" w:space="0" w:color="auto"/>
                                <w:bottom w:val="none" w:sz="0" w:space="0" w:color="auto"/>
                                <w:right w:val="none" w:sz="0" w:space="0" w:color="auto"/>
                              </w:divBdr>
                              <w:divsChild>
                                <w:div w:id="64802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332173">
      <w:bodyDiv w:val="1"/>
      <w:marLeft w:val="0"/>
      <w:marRight w:val="0"/>
      <w:marTop w:val="0"/>
      <w:marBottom w:val="0"/>
      <w:divBdr>
        <w:top w:val="none" w:sz="0" w:space="0" w:color="auto"/>
        <w:left w:val="none" w:sz="0" w:space="0" w:color="auto"/>
        <w:bottom w:val="none" w:sz="0" w:space="0" w:color="auto"/>
        <w:right w:val="none" w:sz="0" w:space="0" w:color="auto"/>
      </w:divBdr>
      <w:divsChild>
        <w:div w:id="657542739">
          <w:marLeft w:val="0"/>
          <w:marRight w:val="0"/>
          <w:marTop w:val="0"/>
          <w:marBottom w:val="0"/>
          <w:divBdr>
            <w:top w:val="none" w:sz="0" w:space="0" w:color="auto"/>
            <w:left w:val="none" w:sz="0" w:space="0" w:color="auto"/>
            <w:bottom w:val="none" w:sz="0" w:space="0" w:color="auto"/>
            <w:right w:val="none" w:sz="0" w:space="0" w:color="auto"/>
          </w:divBdr>
          <w:divsChild>
            <w:div w:id="119885251">
              <w:marLeft w:val="0"/>
              <w:marRight w:val="0"/>
              <w:marTop w:val="0"/>
              <w:marBottom w:val="150"/>
              <w:divBdr>
                <w:top w:val="none" w:sz="0" w:space="0" w:color="auto"/>
                <w:left w:val="none" w:sz="0" w:space="0" w:color="auto"/>
                <w:bottom w:val="none" w:sz="0" w:space="0" w:color="auto"/>
                <w:right w:val="none" w:sz="0" w:space="0" w:color="auto"/>
              </w:divBdr>
              <w:divsChild>
                <w:div w:id="459080454">
                  <w:marLeft w:val="0"/>
                  <w:marRight w:val="0"/>
                  <w:marTop w:val="0"/>
                  <w:marBottom w:val="0"/>
                  <w:divBdr>
                    <w:top w:val="none" w:sz="0" w:space="0" w:color="auto"/>
                    <w:left w:val="none" w:sz="0" w:space="0" w:color="auto"/>
                    <w:bottom w:val="none" w:sz="0" w:space="0" w:color="auto"/>
                    <w:right w:val="none" w:sz="0" w:space="0" w:color="auto"/>
                  </w:divBdr>
                  <w:divsChild>
                    <w:div w:id="130072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76451">
              <w:marLeft w:val="75"/>
              <w:marRight w:val="0"/>
              <w:marTop w:val="0"/>
              <w:marBottom w:val="450"/>
              <w:divBdr>
                <w:top w:val="none" w:sz="0" w:space="0" w:color="auto"/>
                <w:left w:val="none" w:sz="0" w:space="0" w:color="auto"/>
                <w:bottom w:val="none" w:sz="0" w:space="0" w:color="auto"/>
                <w:right w:val="none" w:sz="0" w:space="0" w:color="auto"/>
              </w:divBdr>
              <w:divsChild>
                <w:div w:id="1406301327">
                  <w:marLeft w:val="0"/>
                  <w:marRight w:val="0"/>
                  <w:marTop w:val="0"/>
                  <w:marBottom w:val="0"/>
                  <w:divBdr>
                    <w:top w:val="none" w:sz="0" w:space="0" w:color="auto"/>
                    <w:left w:val="none" w:sz="0" w:space="0" w:color="auto"/>
                    <w:bottom w:val="none" w:sz="0" w:space="0" w:color="auto"/>
                    <w:right w:val="none" w:sz="0" w:space="0" w:color="auto"/>
                  </w:divBdr>
                  <w:divsChild>
                    <w:div w:id="234440968">
                      <w:marLeft w:val="0"/>
                      <w:marRight w:val="0"/>
                      <w:marTop w:val="0"/>
                      <w:marBottom w:val="0"/>
                      <w:divBdr>
                        <w:top w:val="none" w:sz="0" w:space="0" w:color="auto"/>
                        <w:left w:val="none" w:sz="0" w:space="0" w:color="auto"/>
                        <w:bottom w:val="none" w:sz="0" w:space="0" w:color="auto"/>
                        <w:right w:val="none" w:sz="0" w:space="0" w:color="auto"/>
                      </w:divBdr>
                      <w:divsChild>
                        <w:div w:id="216556141">
                          <w:marLeft w:val="0"/>
                          <w:marRight w:val="0"/>
                          <w:marTop w:val="0"/>
                          <w:marBottom w:val="0"/>
                          <w:divBdr>
                            <w:top w:val="none" w:sz="0" w:space="0" w:color="auto"/>
                            <w:left w:val="none" w:sz="0" w:space="0" w:color="auto"/>
                            <w:bottom w:val="none" w:sz="0" w:space="0" w:color="auto"/>
                            <w:right w:val="none" w:sz="0" w:space="0" w:color="auto"/>
                          </w:divBdr>
                          <w:divsChild>
                            <w:div w:id="1224872418">
                              <w:marLeft w:val="0"/>
                              <w:marRight w:val="0"/>
                              <w:marTop w:val="0"/>
                              <w:marBottom w:val="0"/>
                              <w:divBdr>
                                <w:top w:val="none" w:sz="0" w:space="0" w:color="auto"/>
                                <w:left w:val="none" w:sz="0" w:space="0" w:color="auto"/>
                                <w:bottom w:val="none" w:sz="0" w:space="0" w:color="auto"/>
                                <w:right w:val="none" w:sz="0" w:space="0" w:color="auto"/>
                              </w:divBdr>
                              <w:divsChild>
                                <w:div w:id="65348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dnevnik.rs/sites/default/files/16-programeri.jpg"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2_295.jpg" TargetMode="External"/><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slika4_4.jpg" TargetMode="External"/><Relationship Id="rId24" Type="http://schemas.openxmlformats.org/officeDocument/2006/relationships/hyperlink" Target="https://www.youtube.com/watch?v=xcwUe5c07J4" TargetMode="External"/><Relationship Id="rId5" Type="http://schemas.openxmlformats.org/officeDocument/2006/relationships/webSettings" Target="webSettings.xml"/><Relationship Id="rId15" Type="http://schemas.openxmlformats.org/officeDocument/2006/relationships/hyperlink" Target="http://donauraumapp.blogspot.de/p/finalisten-finalists.html"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dnevnik.rs/sites/default/files/6_213.jpg" TargetMode="External"/><Relationship Id="rId4" Type="http://schemas.openxmlformats.org/officeDocument/2006/relationships/settings" Target="settings.xml"/><Relationship Id="rId9" Type="http://schemas.openxmlformats.org/officeDocument/2006/relationships/hyperlink" Target="http://www.dnevnik.rs/sites/default/files/7-liste_0.jpg" TargetMode="External"/><Relationship Id="rId14" Type="http://schemas.openxmlformats.org/officeDocument/2006/relationships/hyperlink" Target="https://www.youtube.com/watch?v=u3aIy49SBGw" TargetMode="External"/><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498D6-BB9C-4FCB-93D0-7286915CE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4217</Words>
  <Characters>24041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2015-08-22T07:03:00Z</dcterms:created>
  <dcterms:modified xsi:type="dcterms:W3CDTF">2015-08-23T09:17:00Z</dcterms:modified>
</cp:coreProperties>
</file>